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FB5" w:rsidRPr="000B4476" w:rsidRDefault="00041FB5" w:rsidP="00041FB5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LIDSKÉ TĚLO – ZLOMENINY</w:t>
      </w:r>
    </w:p>
    <w:p w:rsidR="00041FB5" w:rsidRDefault="00041FB5" w:rsidP="00041FB5">
      <w:pPr>
        <w:rPr>
          <w:sz w:val="24"/>
          <w:szCs w:val="24"/>
        </w:rPr>
      </w:pPr>
      <w:r>
        <w:rPr>
          <w:sz w:val="24"/>
          <w:szCs w:val="24"/>
        </w:rPr>
        <w:t>PRACOVNÍ LIST ŽÁKA ……………………………</w:t>
      </w:r>
    </w:p>
    <w:p w:rsidR="00041FB5" w:rsidRPr="00A2267B" w:rsidRDefault="00041FB5" w:rsidP="00041FB5">
      <w:pPr>
        <w:rPr>
          <w:sz w:val="32"/>
          <w:szCs w:val="32"/>
        </w:rPr>
      </w:pPr>
      <w:r w:rsidRPr="00A2267B">
        <w:rPr>
          <w:b/>
          <w:sz w:val="32"/>
          <w:szCs w:val="32"/>
          <w:u w:val="single"/>
        </w:rPr>
        <w:t>PŘEČTI SI POZORNĚ NÁSLEDUJÍCÍ TEXT</w:t>
      </w:r>
    </w:p>
    <w:p w:rsidR="00041FB5" w:rsidRPr="00A2267B" w:rsidRDefault="00A2267B" w:rsidP="00041FB5">
      <w:pPr>
        <w:rPr>
          <w:sz w:val="28"/>
          <w:szCs w:val="28"/>
        </w:rPr>
      </w:pPr>
      <w:r w:rsidRPr="00A2267B">
        <w:rPr>
          <w:sz w:val="28"/>
          <w:szCs w:val="28"/>
        </w:rPr>
        <w:t>CO SE STANE, KDYŽ SI ZLOMÍME RUKU NEBO NOHU?</w:t>
      </w:r>
    </w:p>
    <w:p w:rsidR="00A2267B" w:rsidRDefault="00A2267B" w:rsidP="00041FB5">
      <w:pPr>
        <w:rPr>
          <w:sz w:val="28"/>
          <w:szCs w:val="28"/>
        </w:rPr>
      </w:pPr>
      <w:r w:rsidRPr="00A2267B">
        <w:rPr>
          <w:sz w:val="28"/>
          <w:szCs w:val="28"/>
        </w:rPr>
        <w:t xml:space="preserve">K takovému zranění dochází při nejrůznějších nehodách. Lékař nejprve kost zrentgenuje, aby viděl, kde a jak je kost zlomená. Potom může obě části zlomené kosti srovnat tak, jak je třeba. Aby zlomená kost držela pěkně </w:t>
      </w:r>
      <w:proofErr w:type="gramStart"/>
      <w:r w:rsidRPr="00A2267B">
        <w:rPr>
          <w:sz w:val="28"/>
          <w:szCs w:val="28"/>
        </w:rPr>
        <w:t xml:space="preserve">rovně </w:t>
      </w:r>
      <w:r w:rsidR="00B103FB">
        <w:rPr>
          <w:sz w:val="28"/>
          <w:szCs w:val="28"/>
        </w:rPr>
        <w:t xml:space="preserve">             </w:t>
      </w:r>
      <w:r w:rsidRPr="00A2267B">
        <w:rPr>
          <w:sz w:val="28"/>
          <w:szCs w:val="28"/>
        </w:rPr>
        <w:t>a nemohla</w:t>
      </w:r>
      <w:proofErr w:type="gramEnd"/>
      <w:r w:rsidRPr="00A2267B">
        <w:rPr>
          <w:sz w:val="28"/>
          <w:szCs w:val="28"/>
        </w:rPr>
        <w:t xml:space="preserve"> se pohybovat, dává se nemocná ruka nebo noha do sádry. Za </w:t>
      </w:r>
      <w:proofErr w:type="gramStart"/>
      <w:r w:rsidRPr="00A2267B">
        <w:rPr>
          <w:sz w:val="28"/>
          <w:szCs w:val="28"/>
        </w:rPr>
        <w:t xml:space="preserve">tři </w:t>
      </w:r>
      <w:r w:rsidR="00B103FB">
        <w:rPr>
          <w:sz w:val="28"/>
          <w:szCs w:val="28"/>
        </w:rPr>
        <w:t xml:space="preserve">                 </w:t>
      </w:r>
      <w:r w:rsidRPr="00A2267B">
        <w:rPr>
          <w:sz w:val="28"/>
          <w:szCs w:val="28"/>
        </w:rPr>
        <w:t>až</w:t>
      </w:r>
      <w:proofErr w:type="gramEnd"/>
      <w:r w:rsidRPr="00A2267B">
        <w:rPr>
          <w:sz w:val="28"/>
          <w:szCs w:val="28"/>
        </w:rPr>
        <w:t xml:space="preserve"> šest týdnů obě části zlomené kosti srostou a za čtvrt roku je kost docela v pořádku.</w:t>
      </w:r>
    </w:p>
    <w:p w:rsidR="00A2267B" w:rsidRDefault="00A2267B" w:rsidP="00041FB5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PRACUJEME SPOLEČNĚ – PŘIPRAV SI ODPOVĚDI NA OTÁZKY</w:t>
      </w:r>
    </w:p>
    <w:p w:rsidR="00A2267B" w:rsidRDefault="00A2267B" w:rsidP="00041FB5">
      <w:pPr>
        <w:rPr>
          <w:sz w:val="24"/>
          <w:szCs w:val="24"/>
        </w:rPr>
      </w:pPr>
      <w:r>
        <w:rPr>
          <w:sz w:val="24"/>
          <w:szCs w:val="24"/>
        </w:rPr>
        <w:t>1. Kdy dochází k úrazům – zlomeninám?</w:t>
      </w:r>
    </w:p>
    <w:p w:rsidR="00A2267B" w:rsidRDefault="00A2267B" w:rsidP="00041FB5">
      <w:pPr>
        <w:rPr>
          <w:sz w:val="24"/>
          <w:szCs w:val="24"/>
        </w:rPr>
      </w:pPr>
      <w:r>
        <w:rPr>
          <w:sz w:val="24"/>
          <w:szCs w:val="24"/>
        </w:rPr>
        <w:t>2. Co udělá lékař jako první?</w:t>
      </w:r>
    </w:p>
    <w:p w:rsidR="00A2267B" w:rsidRDefault="00A2267B" w:rsidP="00041FB5">
      <w:pPr>
        <w:rPr>
          <w:sz w:val="24"/>
          <w:szCs w:val="24"/>
        </w:rPr>
      </w:pPr>
      <w:r>
        <w:rPr>
          <w:sz w:val="24"/>
          <w:szCs w:val="24"/>
        </w:rPr>
        <w:t>3. Jak nohu ošetří?</w:t>
      </w:r>
    </w:p>
    <w:p w:rsidR="00A2267B" w:rsidRDefault="00ED01ED" w:rsidP="00041FB5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PRACUJ SAMOSTATNĚ</w:t>
      </w:r>
    </w:p>
    <w:p w:rsidR="00ED01ED" w:rsidRDefault="00ED01ED" w:rsidP="00041FB5">
      <w:pPr>
        <w:rPr>
          <w:sz w:val="24"/>
          <w:szCs w:val="24"/>
        </w:rPr>
      </w:pPr>
      <w:r>
        <w:rPr>
          <w:sz w:val="24"/>
          <w:szCs w:val="24"/>
        </w:rPr>
        <w:t xml:space="preserve">1. Z prvního řádku </w:t>
      </w:r>
      <w:r w:rsidR="0078380E">
        <w:rPr>
          <w:sz w:val="24"/>
          <w:szCs w:val="24"/>
        </w:rPr>
        <w:t xml:space="preserve">úvodního textu </w:t>
      </w:r>
      <w:r>
        <w:rPr>
          <w:sz w:val="24"/>
          <w:szCs w:val="24"/>
        </w:rPr>
        <w:t>vypiš všechna podstatná jména</w:t>
      </w:r>
    </w:p>
    <w:p w:rsidR="00ED01ED" w:rsidRDefault="00ED01ED" w:rsidP="00041FB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ED01ED" w:rsidRDefault="00ED01ED" w:rsidP="00041FB5">
      <w:pPr>
        <w:rPr>
          <w:sz w:val="24"/>
          <w:szCs w:val="24"/>
        </w:rPr>
      </w:pPr>
      <w:r>
        <w:rPr>
          <w:sz w:val="24"/>
          <w:szCs w:val="24"/>
        </w:rPr>
        <w:t xml:space="preserve">2. Ze druhého řádku </w:t>
      </w:r>
      <w:r w:rsidR="0078380E">
        <w:rPr>
          <w:sz w:val="24"/>
          <w:szCs w:val="24"/>
        </w:rPr>
        <w:t xml:space="preserve">úvodního textu </w:t>
      </w:r>
      <w:r>
        <w:rPr>
          <w:sz w:val="24"/>
          <w:szCs w:val="24"/>
        </w:rPr>
        <w:t>vypiš všechna slovesa</w:t>
      </w:r>
    </w:p>
    <w:p w:rsidR="00ED01ED" w:rsidRDefault="00ED01ED" w:rsidP="00041FB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ED01ED" w:rsidRDefault="00ED01ED" w:rsidP="00041FB5">
      <w:pPr>
        <w:rPr>
          <w:sz w:val="24"/>
          <w:szCs w:val="24"/>
        </w:rPr>
      </w:pPr>
      <w:r>
        <w:rPr>
          <w:sz w:val="24"/>
          <w:szCs w:val="24"/>
        </w:rPr>
        <w:t>3. Doplň správně slova do rámečků – rentgen,</w:t>
      </w:r>
      <w:r w:rsidR="008705E1">
        <w:rPr>
          <w:sz w:val="24"/>
          <w:szCs w:val="24"/>
        </w:rPr>
        <w:t xml:space="preserve"> zlomenina, sádra, </w:t>
      </w:r>
      <w:r>
        <w:rPr>
          <w:sz w:val="24"/>
          <w:szCs w:val="24"/>
        </w:rPr>
        <w:t>noha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6"/>
        <w:gridCol w:w="526"/>
        <w:gridCol w:w="526"/>
        <w:gridCol w:w="526"/>
        <w:gridCol w:w="526"/>
        <w:gridCol w:w="526"/>
        <w:gridCol w:w="526"/>
      </w:tblGrid>
      <w:tr w:rsidR="00ED01ED" w:rsidTr="00ED01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tcW w:w="466" w:type="dxa"/>
          </w:tcPr>
          <w:p w:rsidR="00ED01ED" w:rsidRDefault="00ED01ED" w:rsidP="00041FB5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ED01ED" w:rsidRDefault="00ED01ED" w:rsidP="00041FB5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ED01ED" w:rsidRDefault="00ED01ED" w:rsidP="00041FB5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ED01ED" w:rsidRDefault="00ED01ED" w:rsidP="00041FB5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ED01ED" w:rsidRDefault="00ED01ED" w:rsidP="00041FB5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ED01ED" w:rsidRDefault="00ED01ED" w:rsidP="00041FB5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ED01ED" w:rsidRDefault="00ED01ED" w:rsidP="00041FB5">
            <w:pPr>
              <w:rPr>
                <w:sz w:val="24"/>
                <w:szCs w:val="24"/>
              </w:rPr>
            </w:pPr>
          </w:p>
        </w:tc>
      </w:tr>
    </w:tbl>
    <w:p w:rsidR="00ED01ED" w:rsidRPr="00ED01ED" w:rsidRDefault="00ED01ED" w:rsidP="00041FB5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53"/>
        <w:gridCol w:w="553"/>
        <w:gridCol w:w="553"/>
        <w:gridCol w:w="553"/>
        <w:gridCol w:w="553"/>
      </w:tblGrid>
      <w:tr w:rsidR="00ED01ED" w:rsidTr="00ED01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8"/>
        </w:trPr>
        <w:tc>
          <w:tcPr>
            <w:tcW w:w="493" w:type="dxa"/>
          </w:tcPr>
          <w:p w:rsidR="00ED01ED" w:rsidRDefault="00ED01ED" w:rsidP="00041FB5">
            <w:pPr>
              <w:rPr>
                <w:sz w:val="24"/>
                <w:szCs w:val="24"/>
              </w:rPr>
            </w:pPr>
          </w:p>
        </w:tc>
        <w:tc>
          <w:tcPr>
            <w:tcW w:w="513" w:type="dxa"/>
          </w:tcPr>
          <w:p w:rsidR="00ED01ED" w:rsidRDefault="00ED01ED" w:rsidP="00041FB5">
            <w:pPr>
              <w:rPr>
                <w:sz w:val="24"/>
                <w:szCs w:val="24"/>
              </w:rPr>
            </w:pPr>
          </w:p>
        </w:tc>
        <w:tc>
          <w:tcPr>
            <w:tcW w:w="513" w:type="dxa"/>
          </w:tcPr>
          <w:p w:rsidR="00ED01ED" w:rsidRDefault="00ED01ED" w:rsidP="00041FB5">
            <w:pPr>
              <w:rPr>
                <w:sz w:val="24"/>
                <w:szCs w:val="24"/>
              </w:rPr>
            </w:pPr>
          </w:p>
        </w:tc>
        <w:tc>
          <w:tcPr>
            <w:tcW w:w="513" w:type="dxa"/>
          </w:tcPr>
          <w:p w:rsidR="00ED01ED" w:rsidRDefault="00ED01ED" w:rsidP="00041FB5">
            <w:pPr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ED01ED" w:rsidRDefault="00ED01ED" w:rsidP="00041FB5">
            <w:pPr>
              <w:rPr>
                <w:sz w:val="24"/>
                <w:szCs w:val="24"/>
              </w:rPr>
            </w:pPr>
          </w:p>
        </w:tc>
      </w:tr>
    </w:tbl>
    <w:p w:rsidR="00ED01ED" w:rsidRPr="00ED01ED" w:rsidRDefault="00ED01ED" w:rsidP="00041FB5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79"/>
        <w:gridCol w:w="579"/>
        <w:gridCol w:w="579"/>
        <w:gridCol w:w="579"/>
      </w:tblGrid>
      <w:tr w:rsidR="00ED01ED" w:rsidTr="00ED01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0"/>
        </w:trPr>
        <w:tc>
          <w:tcPr>
            <w:tcW w:w="519" w:type="dxa"/>
          </w:tcPr>
          <w:p w:rsidR="00ED01ED" w:rsidRDefault="00ED01ED" w:rsidP="00041FB5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:rsidR="00ED01ED" w:rsidRDefault="00ED01ED" w:rsidP="00041FB5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:rsidR="00ED01ED" w:rsidRDefault="00ED01ED" w:rsidP="00041FB5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</w:tcPr>
          <w:p w:rsidR="00ED01ED" w:rsidRDefault="00ED01ED" w:rsidP="00041FB5">
            <w:pPr>
              <w:rPr>
                <w:sz w:val="24"/>
                <w:szCs w:val="24"/>
              </w:rPr>
            </w:pPr>
          </w:p>
        </w:tc>
      </w:tr>
    </w:tbl>
    <w:p w:rsidR="008705E1" w:rsidRPr="00ED01ED" w:rsidRDefault="008705E1" w:rsidP="00041FB5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84"/>
        <w:gridCol w:w="584"/>
        <w:gridCol w:w="584"/>
        <w:gridCol w:w="584"/>
        <w:gridCol w:w="585"/>
        <w:gridCol w:w="585"/>
        <w:gridCol w:w="585"/>
        <w:gridCol w:w="585"/>
        <w:gridCol w:w="585"/>
      </w:tblGrid>
      <w:tr w:rsidR="008705E1" w:rsidTr="008705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tcW w:w="524" w:type="dxa"/>
          </w:tcPr>
          <w:p w:rsidR="008705E1" w:rsidRDefault="008705E1" w:rsidP="00041FB5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8705E1" w:rsidRDefault="008705E1" w:rsidP="00041FB5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8705E1" w:rsidRDefault="008705E1" w:rsidP="00041FB5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8705E1" w:rsidRDefault="008705E1" w:rsidP="00041FB5">
            <w:pPr>
              <w:rPr>
                <w:sz w:val="24"/>
                <w:szCs w:val="24"/>
              </w:rPr>
            </w:pPr>
          </w:p>
        </w:tc>
        <w:tc>
          <w:tcPr>
            <w:tcW w:w="545" w:type="dxa"/>
          </w:tcPr>
          <w:p w:rsidR="008705E1" w:rsidRDefault="008705E1" w:rsidP="00041FB5">
            <w:pPr>
              <w:rPr>
                <w:sz w:val="24"/>
                <w:szCs w:val="24"/>
              </w:rPr>
            </w:pPr>
          </w:p>
        </w:tc>
        <w:tc>
          <w:tcPr>
            <w:tcW w:w="545" w:type="dxa"/>
          </w:tcPr>
          <w:p w:rsidR="008705E1" w:rsidRDefault="008705E1" w:rsidP="00041FB5">
            <w:pPr>
              <w:rPr>
                <w:sz w:val="24"/>
                <w:szCs w:val="24"/>
              </w:rPr>
            </w:pPr>
          </w:p>
        </w:tc>
        <w:tc>
          <w:tcPr>
            <w:tcW w:w="545" w:type="dxa"/>
          </w:tcPr>
          <w:p w:rsidR="008705E1" w:rsidRDefault="008705E1" w:rsidP="00041FB5">
            <w:pPr>
              <w:rPr>
                <w:sz w:val="24"/>
                <w:szCs w:val="24"/>
              </w:rPr>
            </w:pPr>
          </w:p>
        </w:tc>
        <w:tc>
          <w:tcPr>
            <w:tcW w:w="545" w:type="dxa"/>
          </w:tcPr>
          <w:p w:rsidR="008705E1" w:rsidRDefault="008705E1" w:rsidP="00041FB5">
            <w:pPr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8705E1" w:rsidRDefault="008705E1" w:rsidP="00041FB5">
            <w:pPr>
              <w:rPr>
                <w:sz w:val="24"/>
                <w:szCs w:val="24"/>
              </w:rPr>
            </w:pPr>
          </w:p>
        </w:tc>
      </w:tr>
    </w:tbl>
    <w:p w:rsidR="00041FB5" w:rsidRPr="002E22CA" w:rsidRDefault="00041FB5">
      <w:pPr>
        <w:rPr>
          <w:sz w:val="24"/>
          <w:szCs w:val="24"/>
        </w:rPr>
      </w:pPr>
    </w:p>
    <w:sectPr w:rsidR="00041FB5" w:rsidRPr="002E22CA" w:rsidSect="008705E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2CA"/>
    <w:rsid w:val="00041FB5"/>
    <w:rsid w:val="00097AF1"/>
    <w:rsid w:val="000F7FDF"/>
    <w:rsid w:val="002B5905"/>
    <w:rsid w:val="002E22CA"/>
    <w:rsid w:val="00511D57"/>
    <w:rsid w:val="00684290"/>
    <w:rsid w:val="0078380E"/>
    <w:rsid w:val="008705E1"/>
    <w:rsid w:val="008C690B"/>
    <w:rsid w:val="00A2267B"/>
    <w:rsid w:val="00B103FB"/>
    <w:rsid w:val="00C26BFA"/>
    <w:rsid w:val="00D92057"/>
    <w:rsid w:val="00D95CCB"/>
    <w:rsid w:val="00ED0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Webovtabulka2"/>
    <w:uiPriority w:val="59"/>
    <w:rsid w:val="002E22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ednmka3zvraznn6">
    <w:name w:val="Medium Grid 3 Accent 6"/>
    <w:basedOn w:val="Normlntabulka"/>
    <w:uiPriority w:val="69"/>
    <w:rsid w:val="002E22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Webovtabulka2">
    <w:name w:val="Table Web 2"/>
    <w:basedOn w:val="Normlntabulka"/>
    <w:uiPriority w:val="99"/>
    <w:semiHidden/>
    <w:unhideWhenUsed/>
    <w:rsid w:val="002E22C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Webovtabulka2"/>
    <w:uiPriority w:val="59"/>
    <w:rsid w:val="002E22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ednmka3zvraznn6">
    <w:name w:val="Medium Grid 3 Accent 6"/>
    <w:basedOn w:val="Normlntabulka"/>
    <w:uiPriority w:val="69"/>
    <w:rsid w:val="002E22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Webovtabulka2">
    <w:name w:val="Table Web 2"/>
    <w:basedOn w:val="Normlntabulka"/>
    <w:uiPriority w:val="99"/>
    <w:semiHidden/>
    <w:unhideWhenUsed/>
    <w:rsid w:val="002E22C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792E8-ABE8-4A0D-ADD8-83B9DD246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DanaForiskova</cp:lastModifiedBy>
  <cp:revision>2</cp:revision>
  <cp:lastPrinted>2011-10-16T14:08:00Z</cp:lastPrinted>
  <dcterms:created xsi:type="dcterms:W3CDTF">2020-04-02T13:32:00Z</dcterms:created>
  <dcterms:modified xsi:type="dcterms:W3CDTF">2020-04-02T13:32:00Z</dcterms:modified>
</cp:coreProperties>
</file>