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4532" w14:textId="6251C203" w:rsidR="00A24F4C" w:rsidRDefault="00A24F4C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 w:rsidR="00D23AD2">
        <w:rPr>
          <w:color w:val="C45911" w:themeColor="accent2" w:themeShade="BF"/>
          <w:sz w:val="24"/>
          <w:szCs w:val="24"/>
        </w:rPr>
        <w:t>4</w:t>
      </w:r>
      <w:r>
        <w:rPr>
          <w:color w:val="C45911" w:themeColor="accent2" w:themeShade="BF"/>
          <w:sz w:val="24"/>
          <w:szCs w:val="24"/>
        </w:rPr>
        <w:t>.</w:t>
      </w:r>
      <w:r w:rsidR="00D23AD2">
        <w:rPr>
          <w:color w:val="C45911" w:themeColor="accent2" w:themeShade="BF"/>
          <w:sz w:val="24"/>
          <w:szCs w:val="24"/>
        </w:rPr>
        <w:t>5</w:t>
      </w:r>
      <w:r w:rsidRPr="001F6472">
        <w:rPr>
          <w:color w:val="C45911" w:themeColor="accent2" w:themeShade="BF"/>
          <w:sz w:val="24"/>
          <w:szCs w:val="24"/>
        </w:rPr>
        <w:t xml:space="preserve">. </w:t>
      </w:r>
      <w:r w:rsidR="00D23AD2">
        <w:rPr>
          <w:color w:val="C45911" w:themeColor="accent2" w:themeShade="BF"/>
          <w:sz w:val="24"/>
          <w:szCs w:val="24"/>
        </w:rPr>
        <w:t>–</w:t>
      </w:r>
      <w:r w:rsidRPr="001F6472">
        <w:rPr>
          <w:color w:val="C45911" w:themeColor="accent2" w:themeShade="BF"/>
          <w:sz w:val="24"/>
          <w:szCs w:val="24"/>
        </w:rPr>
        <w:t xml:space="preserve"> </w:t>
      </w:r>
      <w:r w:rsidR="00D23AD2">
        <w:rPr>
          <w:color w:val="C45911" w:themeColor="accent2" w:themeShade="BF"/>
          <w:sz w:val="24"/>
          <w:szCs w:val="24"/>
        </w:rPr>
        <w:t>7.5</w:t>
      </w:r>
      <w:r w:rsidRPr="001F6472">
        <w:rPr>
          <w:color w:val="C45911" w:themeColor="accent2" w:themeShade="BF"/>
          <w:sz w:val="24"/>
          <w:szCs w:val="24"/>
        </w:rPr>
        <w:t>.2020</w:t>
      </w:r>
    </w:p>
    <w:p w14:paraId="0DEE6EF2" w14:textId="3ECF250E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MATEMATIKA</w:t>
      </w:r>
    </w:p>
    <w:p w14:paraId="01514ED8" w14:textId="3B6D78E8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 – pracovní list </w:t>
      </w:r>
      <w:r w:rsidR="001656E3">
        <w:rPr>
          <w:rStyle w:val="Hypertextovodkaz"/>
          <w:color w:val="auto"/>
          <w:u w:val="none"/>
        </w:rPr>
        <w:t>bude</w:t>
      </w:r>
      <w:r>
        <w:rPr>
          <w:rStyle w:val="Hypertextovodkaz"/>
          <w:color w:val="auto"/>
          <w:u w:val="none"/>
        </w:rPr>
        <w:t xml:space="preserve"> zadán na škole v pyžamu.</w:t>
      </w:r>
    </w:p>
    <w:p w14:paraId="2BCD62BA" w14:textId="6AD353FC" w:rsidR="00775850" w:rsidRPr="009816AA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7ECF6CC0" w14:textId="2A4CE70F" w:rsidR="00434318" w:rsidRDefault="0068575B">
      <w:pPr>
        <w:rPr>
          <w:rStyle w:val="Hypertextovodkaz"/>
        </w:rPr>
      </w:pPr>
      <w:hyperlink r:id="rId4" w:history="1">
        <w:r w:rsidR="00A62BD4" w:rsidRPr="00173E41">
          <w:rPr>
            <w:rStyle w:val="Hypertextovodkaz"/>
          </w:rPr>
          <w:t>https://www.matika.in/cs/?fbclid=IwAR06lWiA9-iuavB5OlCWoNLmG8EWNMEfuSlWvBbsPSa9WsSf7kNsvF1Rf7A</w:t>
        </w:r>
      </w:hyperlink>
    </w:p>
    <w:p w14:paraId="41F5804E" w14:textId="15016930" w:rsidR="00C71BDB" w:rsidRPr="00C71BDB" w:rsidRDefault="00C71BDB">
      <w:pPr>
        <w:rPr>
          <w:color w:val="000000" w:themeColor="text1"/>
        </w:rPr>
      </w:pPr>
      <w:r w:rsidRPr="00C71BDB">
        <w:rPr>
          <w:rStyle w:val="Hypertextovodkaz"/>
          <w:color w:val="000000" w:themeColor="text1"/>
          <w:u w:val="none"/>
        </w:rPr>
        <w:t xml:space="preserve">Otevřete si 4. ročník a všichni </w:t>
      </w:r>
      <w:r>
        <w:rPr>
          <w:rStyle w:val="Hypertextovodkaz"/>
          <w:color w:val="000000" w:themeColor="text1"/>
          <w:u w:val="none"/>
        </w:rPr>
        <w:t xml:space="preserve">si </w:t>
      </w:r>
      <w:r w:rsidR="00D23AD2">
        <w:rPr>
          <w:rStyle w:val="Hypertextovodkaz"/>
          <w:color w:val="000000" w:themeColor="text1"/>
          <w:u w:val="none"/>
        </w:rPr>
        <w:t xml:space="preserve">můžete zkusit úlohy, které jsme zatím nedělali. Jsou trochu těžší, ne všichni je dokážou zvládnout vypočítat, ale to pro tentokrát opravdu nevadí.  Pokud vám to nepůjde, nedělejte si z toho těžkou hlavu Třeba se vám povede alespoň něco </w:t>
      </w:r>
      <w:r w:rsidR="00D23AD2" w:rsidRPr="00D23AD2">
        <w:rPr>
          <w:rStyle w:val="Hypertextovodkaz"/>
          <w:color w:val="000000" w:themeColor="text1"/>
          <w:u w:val="none"/>
        </w:rPr>
        <w:sym w:font="Wingdings" w:char="F04A"/>
      </w:r>
      <w:r w:rsidR="00D23AD2">
        <w:rPr>
          <w:rStyle w:val="Hypertextovodkaz"/>
          <w:color w:val="000000" w:themeColor="text1"/>
          <w:u w:val="none"/>
        </w:rPr>
        <w:t xml:space="preserve"> .</w:t>
      </w:r>
      <w:r w:rsidR="009816AA">
        <w:rPr>
          <w:rStyle w:val="Hypertextovodkaz"/>
          <w:color w:val="000000" w:themeColor="text1"/>
          <w:u w:val="none"/>
        </w:rPr>
        <w:t xml:space="preserve">Aplikace </w:t>
      </w:r>
      <w:r w:rsidR="00A24F4C">
        <w:rPr>
          <w:rStyle w:val="Hypertextovodkaz"/>
          <w:color w:val="000000" w:themeColor="text1"/>
          <w:u w:val="none"/>
        </w:rPr>
        <w:t xml:space="preserve">vám </w:t>
      </w:r>
      <w:r w:rsidR="009816AA">
        <w:rPr>
          <w:rStyle w:val="Hypertextovodkaz"/>
          <w:color w:val="000000" w:themeColor="text1"/>
          <w:u w:val="none"/>
        </w:rPr>
        <w:t>zkontrolujte, zda jste počítali správně</w:t>
      </w:r>
      <w:r w:rsidR="00A24F4C">
        <w:rPr>
          <w:rStyle w:val="Hypertextovodkaz"/>
          <w:color w:val="000000" w:themeColor="text1"/>
          <w:u w:val="none"/>
        </w:rPr>
        <w:t>.</w:t>
      </w:r>
    </w:p>
    <w:p w14:paraId="5396C1FE" w14:textId="599D16EC" w:rsidR="00A62BD4" w:rsidRDefault="00A62BD4"/>
    <w:p w14:paraId="7A8539EA" w14:textId="051C6427" w:rsidR="00A62BD4" w:rsidRDefault="00A24F4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MATEMATIKA - </w:t>
      </w:r>
      <w:r w:rsidR="00A62BD4" w:rsidRPr="009816AA">
        <w:rPr>
          <w:b/>
          <w:bCs/>
          <w:u w:val="single"/>
        </w:rPr>
        <w:t>FINANČNÍ</w:t>
      </w:r>
      <w:proofErr w:type="gramEnd"/>
      <w:r w:rsidR="00A62BD4" w:rsidRPr="009816AA">
        <w:rPr>
          <w:b/>
          <w:bCs/>
          <w:u w:val="single"/>
        </w:rPr>
        <w:t xml:space="preserve"> GRAMOTNOST</w:t>
      </w:r>
    </w:p>
    <w:p w14:paraId="2D3AE497" w14:textId="536D4335" w:rsidR="001F13F9" w:rsidRDefault="001F13F9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3BF65EE" w14:textId="3AE7871E" w:rsidR="00A62BD4" w:rsidRDefault="0068575B">
      <w:pPr>
        <w:rPr>
          <w:rStyle w:val="Hypertextovodkaz"/>
        </w:rPr>
      </w:pPr>
      <w:hyperlink r:id="rId5" w:history="1">
        <w:r w:rsidR="00A62BD4">
          <w:rPr>
            <w:rStyle w:val="Hypertextovodkaz"/>
          </w:rPr>
          <w:t>https://www.zlatka.in/cs/?fbclid=IwAR0amqKMQTYsxicb8OowAL-VWOxUoGqBOyoIhsY47vFMv1Ma6MZP2xEbBXE</w:t>
        </w:r>
      </w:hyperlink>
    </w:p>
    <w:p w14:paraId="6189B081" w14:textId="16C8C56F" w:rsidR="00AC5528" w:rsidRDefault="009816A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Do</w:t>
      </w:r>
      <w:r w:rsidR="00402491" w:rsidRPr="00402491">
        <w:rPr>
          <w:rStyle w:val="Hypertextovodkaz"/>
          <w:color w:val="auto"/>
          <w:u w:val="none"/>
        </w:rPr>
        <w:t>plň</w:t>
      </w:r>
      <w:r w:rsidR="00402491">
        <w:rPr>
          <w:rStyle w:val="Hypertextovodkaz"/>
          <w:color w:val="auto"/>
          <w:u w:val="none"/>
        </w:rPr>
        <w:t xml:space="preserve"> si pracovní list</w:t>
      </w:r>
      <w:r w:rsidR="00D23AD2">
        <w:rPr>
          <w:rStyle w:val="Hypertextovodkaz"/>
          <w:color w:val="auto"/>
          <w:u w:val="none"/>
        </w:rPr>
        <w:t xml:space="preserve"> půjčky a dluhy a PL bankomat.</w:t>
      </w:r>
    </w:p>
    <w:p w14:paraId="5C01F158" w14:textId="5194B41B" w:rsidR="00A62BD4" w:rsidRDefault="00A62BD4"/>
    <w:p w14:paraId="50CE424E" w14:textId="303F25CD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ČESKÝ JAZYK</w:t>
      </w:r>
      <w:r w:rsidR="00A24F4C">
        <w:rPr>
          <w:b/>
          <w:bCs/>
          <w:u w:val="single"/>
        </w:rPr>
        <w:t>, ČTENÍ</w:t>
      </w:r>
    </w:p>
    <w:p w14:paraId="0BAC0F2E" w14:textId="6028C00F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 – pracovní list </w:t>
      </w:r>
      <w:r w:rsidR="001656E3">
        <w:rPr>
          <w:rStyle w:val="Hypertextovodkaz"/>
          <w:color w:val="auto"/>
          <w:u w:val="none"/>
        </w:rPr>
        <w:t>bude</w:t>
      </w:r>
      <w:r>
        <w:rPr>
          <w:rStyle w:val="Hypertextovodkaz"/>
          <w:color w:val="auto"/>
          <w:u w:val="none"/>
        </w:rPr>
        <w:t xml:space="preserve"> zadán na škole v pyžamu.</w:t>
      </w:r>
    </w:p>
    <w:p w14:paraId="3AF2F8DD" w14:textId="567D1E35" w:rsidR="00775850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2A26D875" w14:textId="4F70CF90" w:rsidR="00A62BD4" w:rsidRDefault="0068575B">
      <w:pPr>
        <w:rPr>
          <w:rStyle w:val="Hypertextovodkaz"/>
        </w:rPr>
      </w:pPr>
      <w:hyperlink r:id="rId6" w:history="1">
        <w:r w:rsidR="00775850" w:rsidRPr="00984E36">
          <w:rPr>
            <w:rStyle w:val="Hypertextovodkaz"/>
          </w:rPr>
          <w:t>https://www.gramar.in/cs/?fbclid=IwAR01Rb2xxTV715Z726dhDccFqm7sSmW7W8eKtkdtaWMx3zmm2EpwiYIN1fM</w:t>
        </w:r>
      </w:hyperlink>
    </w:p>
    <w:p w14:paraId="7C6A8573" w14:textId="04228095" w:rsidR="00A24F4C" w:rsidRDefault="00402491">
      <w:pPr>
        <w:rPr>
          <w:rStyle w:val="Hypertextovodkaz"/>
          <w:color w:val="000000" w:themeColor="text1"/>
          <w:u w:val="none"/>
        </w:rPr>
      </w:pPr>
      <w:r w:rsidRPr="00402491">
        <w:rPr>
          <w:rStyle w:val="Hypertextovodkaz"/>
          <w:color w:val="000000" w:themeColor="text1"/>
          <w:u w:val="none"/>
        </w:rPr>
        <w:t>Vy</w:t>
      </w:r>
      <w:r>
        <w:rPr>
          <w:rStyle w:val="Hypertextovodkaz"/>
          <w:color w:val="000000" w:themeColor="text1"/>
          <w:u w:val="none"/>
        </w:rPr>
        <w:t xml:space="preserve">plň </w:t>
      </w:r>
      <w:r w:rsidR="0092382B">
        <w:rPr>
          <w:rStyle w:val="Hypertextovodkaz"/>
          <w:color w:val="000000" w:themeColor="text1"/>
          <w:u w:val="none"/>
        </w:rPr>
        <w:t>úkoly</w:t>
      </w:r>
      <w:r w:rsidR="00A24F4C">
        <w:rPr>
          <w:rStyle w:val="Hypertextovodkaz"/>
          <w:color w:val="000000" w:themeColor="text1"/>
          <w:u w:val="none"/>
        </w:rPr>
        <w:t>:</w:t>
      </w:r>
      <w:r w:rsidR="0092382B">
        <w:rPr>
          <w:rStyle w:val="Hypertextovodkaz"/>
          <w:color w:val="000000" w:themeColor="text1"/>
          <w:u w:val="none"/>
        </w:rPr>
        <w:t xml:space="preserve"> </w:t>
      </w:r>
      <w:r w:rsidR="00775850">
        <w:rPr>
          <w:rStyle w:val="Hypertextovodkaz"/>
          <w:color w:val="000000" w:themeColor="text1"/>
          <w:u w:val="none"/>
        </w:rPr>
        <w:t xml:space="preserve">doplň </w:t>
      </w:r>
      <w:proofErr w:type="spellStart"/>
      <w:r w:rsidR="00D23AD2">
        <w:rPr>
          <w:rStyle w:val="Hypertextovodkaz"/>
          <w:color w:val="000000" w:themeColor="text1"/>
          <w:u w:val="none"/>
        </w:rPr>
        <w:t>pě</w:t>
      </w:r>
      <w:proofErr w:type="spellEnd"/>
      <w:r w:rsidR="00D23AD2">
        <w:rPr>
          <w:rStyle w:val="Hypertextovodkaz"/>
          <w:color w:val="000000" w:themeColor="text1"/>
          <w:u w:val="none"/>
        </w:rPr>
        <w:t>/</w:t>
      </w:r>
      <w:proofErr w:type="spellStart"/>
      <w:r w:rsidR="00D23AD2">
        <w:rPr>
          <w:rStyle w:val="Hypertextovodkaz"/>
          <w:color w:val="000000" w:themeColor="text1"/>
          <w:u w:val="none"/>
        </w:rPr>
        <w:t>pje</w:t>
      </w:r>
      <w:proofErr w:type="spellEnd"/>
      <w:r w:rsidR="00D23AD2">
        <w:rPr>
          <w:rStyle w:val="Hypertextovodkaz"/>
          <w:color w:val="000000" w:themeColor="text1"/>
          <w:u w:val="none"/>
        </w:rPr>
        <w:t>, fě/</w:t>
      </w:r>
      <w:proofErr w:type="spellStart"/>
      <w:r w:rsidR="00D23AD2">
        <w:rPr>
          <w:rStyle w:val="Hypertextovodkaz"/>
          <w:color w:val="000000" w:themeColor="text1"/>
          <w:u w:val="none"/>
        </w:rPr>
        <w:t>fje</w:t>
      </w:r>
      <w:proofErr w:type="spellEnd"/>
      <w:r w:rsidR="00D23AD2">
        <w:rPr>
          <w:rStyle w:val="Hypertextovodkaz"/>
          <w:color w:val="000000" w:themeColor="text1"/>
          <w:u w:val="none"/>
        </w:rPr>
        <w:t xml:space="preserve">, </w:t>
      </w:r>
      <w:proofErr w:type="spellStart"/>
      <w:r w:rsidR="00D23AD2">
        <w:rPr>
          <w:rStyle w:val="Hypertextovodkaz"/>
          <w:color w:val="000000" w:themeColor="text1"/>
          <w:u w:val="none"/>
        </w:rPr>
        <w:t>bě</w:t>
      </w:r>
      <w:proofErr w:type="spellEnd"/>
      <w:r w:rsidR="00D23AD2">
        <w:rPr>
          <w:rStyle w:val="Hypertextovodkaz"/>
          <w:color w:val="000000" w:themeColor="text1"/>
          <w:u w:val="none"/>
        </w:rPr>
        <w:t xml:space="preserve">, </w:t>
      </w:r>
      <w:proofErr w:type="spellStart"/>
      <w:r w:rsidR="00D23AD2">
        <w:rPr>
          <w:rStyle w:val="Hypertextovodkaz"/>
          <w:color w:val="000000" w:themeColor="text1"/>
          <w:u w:val="none"/>
        </w:rPr>
        <w:t>pě</w:t>
      </w:r>
      <w:proofErr w:type="spellEnd"/>
      <w:r w:rsidR="00D23AD2">
        <w:rPr>
          <w:rStyle w:val="Hypertextovodkaz"/>
          <w:color w:val="000000" w:themeColor="text1"/>
          <w:u w:val="none"/>
        </w:rPr>
        <w:t xml:space="preserve">, </w:t>
      </w:r>
      <w:proofErr w:type="spellStart"/>
      <w:r w:rsidR="00D23AD2">
        <w:rPr>
          <w:rStyle w:val="Hypertextovodkaz"/>
          <w:color w:val="000000" w:themeColor="text1"/>
          <w:u w:val="none"/>
        </w:rPr>
        <w:t>vě</w:t>
      </w:r>
      <w:proofErr w:type="spellEnd"/>
      <w:r w:rsidR="00D23AD2">
        <w:rPr>
          <w:rStyle w:val="Hypertextovodkaz"/>
          <w:color w:val="000000" w:themeColor="text1"/>
          <w:u w:val="none"/>
        </w:rPr>
        <w:t>, s sebou/sebou</w:t>
      </w:r>
      <w:r w:rsidR="00775850">
        <w:rPr>
          <w:rStyle w:val="Hypertextovodkaz"/>
          <w:color w:val="000000" w:themeColor="text1"/>
          <w:u w:val="none"/>
        </w:rPr>
        <w:t xml:space="preserve">. </w:t>
      </w:r>
      <w:r w:rsidR="00A24F4C">
        <w:rPr>
          <w:rStyle w:val="Hypertextovodkaz"/>
          <w:color w:val="000000" w:themeColor="text1"/>
          <w:u w:val="none"/>
        </w:rPr>
        <w:t>Aplikace vám zkontrolujte, zda jste doplňovali správně.</w:t>
      </w:r>
    </w:p>
    <w:p w14:paraId="000195DD" w14:textId="72397A23" w:rsidR="00402491" w:rsidRDefault="00402491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V sekci čtení s porozuměním – </w:t>
      </w:r>
      <w:proofErr w:type="gramStart"/>
      <w:r>
        <w:rPr>
          <w:rStyle w:val="Hypertextovodkaz"/>
          <w:color w:val="000000" w:themeColor="text1"/>
          <w:u w:val="none"/>
        </w:rPr>
        <w:t>experimenty - si</w:t>
      </w:r>
      <w:proofErr w:type="gramEnd"/>
      <w:r>
        <w:rPr>
          <w:rStyle w:val="Hypertextovodkaz"/>
          <w:color w:val="000000" w:themeColor="text1"/>
          <w:u w:val="none"/>
        </w:rPr>
        <w:t xml:space="preserve"> </w:t>
      </w:r>
      <w:r w:rsidR="00775850">
        <w:rPr>
          <w:rStyle w:val="Hypertextovodkaz"/>
          <w:color w:val="000000" w:themeColor="text1"/>
          <w:u w:val="none"/>
        </w:rPr>
        <w:t xml:space="preserve">můžeš zkusit </w:t>
      </w:r>
      <w:r w:rsidR="00D23AD2">
        <w:rPr>
          <w:rStyle w:val="Hypertextovodkaz"/>
          <w:color w:val="000000" w:themeColor="text1"/>
          <w:u w:val="none"/>
        </w:rPr>
        <w:t>pokus se solí</w:t>
      </w:r>
      <w:r w:rsidR="00AC5528">
        <w:rPr>
          <w:rStyle w:val="Hypertextovodkaz"/>
          <w:color w:val="000000" w:themeColor="text1"/>
          <w:u w:val="none"/>
        </w:rPr>
        <w:t xml:space="preserve">. </w:t>
      </w:r>
      <w:r>
        <w:rPr>
          <w:rStyle w:val="Hypertextovodkaz"/>
          <w:color w:val="000000" w:themeColor="text1"/>
          <w:u w:val="none"/>
        </w:rPr>
        <w:t>Nezapomeň splnit úkoly pod textem!</w:t>
      </w:r>
    </w:p>
    <w:p w14:paraId="06981932" w14:textId="2D0A3759" w:rsidR="0092382B" w:rsidRDefault="0092382B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Pokud budeš mít čas, zkus</w:t>
      </w:r>
      <w:r w:rsidR="00775850">
        <w:rPr>
          <w:rStyle w:val="Hypertextovodkaz"/>
          <w:color w:val="000000" w:themeColor="text1"/>
          <w:u w:val="none"/>
        </w:rPr>
        <w:t xml:space="preserve"> s</w:t>
      </w:r>
      <w:r>
        <w:rPr>
          <w:rStyle w:val="Hypertextovodkaz"/>
          <w:color w:val="000000" w:themeColor="text1"/>
          <w:u w:val="none"/>
        </w:rPr>
        <w:t xml:space="preserve">i nějaké </w:t>
      </w:r>
      <w:r w:rsidR="00775850">
        <w:rPr>
          <w:rStyle w:val="Hypertextovodkaz"/>
          <w:color w:val="000000" w:themeColor="text1"/>
          <w:u w:val="none"/>
        </w:rPr>
        <w:t>hry</w:t>
      </w:r>
      <w:r w:rsidR="00F03D3F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Pr="0092382B">
        <w:rPr>
          <w:rStyle w:val="Hypertextovodkaz"/>
          <w:color w:val="000000" w:themeColor="text1"/>
          <w:u w:val="none"/>
        </w:rPr>
        <w:sym w:font="Wingdings" w:char="F04A"/>
      </w:r>
    </w:p>
    <w:p w14:paraId="5D052112" w14:textId="28D29B36" w:rsidR="008D01BE" w:rsidRDefault="008D01BE">
      <w:pPr>
        <w:rPr>
          <w:rStyle w:val="Hypertextovodkaz"/>
        </w:rPr>
      </w:pPr>
    </w:p>
    <w:p w14:paraId="448B8069" w14:textId="77777777" w:rsidR="00A24F4C" w:rsidRDefault="00A24F4C">
      <w:pPr>
        <w:rPr>
          <w:rStyle w:val="Hypertextovodkaz"/>
          <w:b/>
          <w:bCs/>
          <w:color w:val="auto"/>
        </w:rPr>
      </w:pPr>
    </w:p>
    <w:p w14:paraId="32994122" w14:textId="1726BF74" w:rsidR="008D01BE" w:rsidRPr="009816AA" w:rsidRDefault="008D01BE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t>ANGLIČTINA</w:t>
      </w:r>
      <w:r w:rsidR="009816AA">
        <w:rPr>
          <w:rStyle w:val="Hypertextovodkaz"/>
          <w:b/>
          <w:bCs/>
          <w:color w:val="auto"/>
        </w:rPr>
        <w:t xml:space="preserve"> (skupina Drozdci </w:t>
      </w:r>
      <w:r w:rsidR="009816AA" w:rsidRPr="009816AA">
        <w:rPr>
          <w:rStyle w:val="Hypertextovodkaz"/>
          <w:b/>
          <w:bCs/>
          <w:color w:val="auto"/>
        </w:rPr>
        <w:sym w:font="Wingdings" w:char="F04A"/>
      </w:r>
      <w:r w:rsidR="009816AA">
        <w:rPr>
          <w:rStyle w:val="Hypertextovodkaz"/>
          <w:b/>
          <w:bCs/>
          <w:color w:val="auto"/>
        </w:rPr>
        <w:t>)</w:t>
      </w:r>
    </w:p>
    <w:p w14:paraId="3149BA8F" w14:textId="4CB7DEFC" w:rsidR="008D01BE" w:rsidRDefault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 – pracovní list </w:t>
      </w:r>
      <w:r w:rsidR="001656E3">
        <w:rPr>
          <w:rStyle w:val="Hypertextovodkaz"/>
          <w:color w:val="auto"/>
          <w:u w:val="none"/>
        </w:rPr>
        <w:t>bude</w:t>
      </w:r>
      <w:r>
        <w:rPr>
          <w:rStyle w:val="Hypertextovodkaz"/>
          <w:color w:val="auto"/>
          <w:u w:val="none"/>
        </w:rPr>
        <w:t xml:space="preserve"> zadán na škole v pyžamu.</w:t>
      </w:r>
    </w:p>
    <w:p w14:paraId="5B922191" w14:textId="101E8C20" w:rsidR="001A4912" w:rsidRDefault="001A4912">
      <w:pPr>
        <w:rPr>
          <w:rStyle w:val="Hypertextovodkaz"/>
          <w:color w:val="auto"/>
          <w:u w:val="none"/>
        </w:rPr>
      </w:pPr>
    </w:p>
    <w:p w14:paraId="0F9278ED" w14:textId="77777777" w:rsidR="009816AA" w:rsidRDefault="009816AA">
      <w:pPr>
        <w:rPr>
          <w:rStyle w:val="Hypertextovodkaz"/>
        </w:rPr>
      </w:pPr>
    </w:p>
    <w:sectPr w:rsidR="0098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7"/>
    <w:rsid w:val="001103DB"/>
    <w:rsid w:val="00157BC0"/>
    <w:rsid w:val="001656E3"/>
    <w:rsid w:val="001A4912"/>
    <w:rsid w:val="001F13F9"/>
    <w:rsid w:val="002E53E9"/>
    <w:rsid w:val="00402491"/>
    <w:rsid w:val="004215B6"/>
    <w:rsid w:val="00434318"/>
    <w:rsid w:val="005F6A9C"/>
    <w:rsid w:val="00654E4B"/>
    <w:rsid w:val="0068575B"/>
    <w:rsid w:val="00775850"/>
    <w:rsid w:val="00861521"/>
    <w:rsid w:val="008B7307"/>
    <w:rsid w:val="008D01BE"/>
    <w:rsid w:val="0092382B"/>
    <w:rsid w:val="00961BDF"/>
    <w:rsid w:val="009816AA"/>
    <w:rsid w:val="00A24F4C"/>
    <w:rsid w:val="00A62BD4"/>
    <w:rsid w:val="00AC5528"/>
    <w:rsid w:val="00BA4D83"/>
    <w:rsid w:val="00C71BDB"/>
    <w:rsid w:val="00D23AD2"/>
    <w:rsid w:val="00E0434F"/>
    <w:rsid w:val="00E874E6"/>
    <w:rsid w:val="00E914EF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3F9"/>
  <w15:chartTrackingRefBased/>
  <w15:docId w15:val="{173807F0-454B-4C6A-BFC1-79DDA7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B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B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54E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910">
          <w:marLeft w:val="0"/>
          <w:marRight w:val="0"/>
          <w:marTop w:val="0"/>
          <w:marBottom w:val="0"/>
          <w:divBdr>
            <w:top w:val="single" w:sz="12" w:space="2" w:color="C24694"/>
            <w:left w:val="single" w:sz="12" w:space="2" w:color="C24694"/>
            <w:bottom w:val="single" w:sz="12" w:space="2" w:color="C24694"/>
            <w:right w:val="single" w:sz="12" w:space="2" w:color="C24694"/>
          </w:divBdr>
        </w:div>
        <w:div w:id="1262687524">
          <w:marLeft w:val="0"/>
          <w:marRight w:val="0"/>
          <w:marTop w:val="0"/>
          <w:marBottom w:val="0"/>
          <w:divBdr>
            <w:top w:val="single" w:sz="12" w:space="2" w:color="E48026"/>
            <w:left w:val="single" w:sz="12" w:space="2" w:color="E48026"/>
            <w:bottom w:val="single" w:sz="12" w:space="2" w:color="E48026"/>
            <w:right w:val="single" w:sz="12" w:space="2" w:color="E48026"/>
          </w:divBdr>
        </w:div>
        <w:div w:id="375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?fbclid=IwAR01Rb2xxTV715Z726dhDccFqm7sSmW7W8eKtkdtaWMx3zmm2EpwiYIN1fM" TargetMode="External"/><Relationship Id="rId5" Type="http://schemas.openxmlformats.org/officeDocument/2006/relationships/hyperlink" Target="https://www.zlatka.in/cs/?fbclid=IwAR0amqKMQTYsxicb8OowAL-VWOxUoGqBOyoIhsY47vFMv1Ma6MZP2xEbBXE" TargetMode="External"/><Relationship Id="rId4" Type="http://schemas.openxmlformats.org/officeDocument/2006/relationships/hyperlink" Target="https://www.matika.in/cs/?fbclid=IwAR06lWiA9-iuavB5OlCWoNLmG8EWNMEfuSlWvBbsPSa9WsSf7kNsvF1R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2</cp:revision>
  <dcterms:created xsi:type="dcterms:W3CDTF">2020-04-29T10:55:00Z</dcterms:created>
  <dcterms:modified xsi:type="dcterms:W3CDTF">2020-04-29T10:55:00Z</dcterms:modified>
</cp:coreProperties>
</file>