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3203" w14:textId="7BC039C8" w:rsidR="000B69E2" w:rsidRDefault="00A65323">
      <w:r>
        <w:rPr>
          <w:rFonts w:eastAsia="Times New Roman"/>
        </w:rPr>
        <w:t>8. A, B -</w:t>
      </w:r>
      <w:proofErr w:type="spellStart"/>
      <w:proofErr w:type="gramStart"/>
      <w:r>
        <w:rPr>
          <w:rFonts w:eastAsia="Times New Roman"/>
        </w:rPr>
        <w:t>Dějepis:s</w:t>
      </w:r>
      <w:proofErr w:type="spellEnd"/>
      <w:proofErr w:type="gramEnd"/>
      <w:r>
        <w:rPr>
          <w:rFonts w:eastAsia="Times New Roman"/>
        </w:rPr>
        <w:t xml:space="preserve"> využitím internetových zdrojů písemně vypracujte stručný zápis o osobnostech :Emil Holub, Miroslav Tyrš. Sledujte odpolední vysílání ČT 2 pro </w:t>
      </w:r>
      <w:proofErr w:type="gramStart"/>
      <w:r>
        <w:rPr>
          <w:rFonts w:eastAsia="Times New Roman"/>
        </w:rPr>
        <w:t>školy -předmět</w:t>
      </w:r>
      <w:proofErr w:type="gramEnd"/>
      <w:r>
        <w:rPr>
          <w:rFonts w:eastAsia="Times New Roman"/>
        </w:rPr>
        <w:t xml:space="preserve"> dějepis. </w:t>
      </w:r>
      <w:bookmarkStart w:id="0" w:name="_GoBack"/>
      <w:bookmarkEnd w:id="0"/>
    </w:p>
    <w:sectPr w:rsidR="000B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4B"/>
    <w:rsid w:val="000B69E2"/>
    <w:rsid w:val="00A65323"/>
    <w:rsid w:val="00E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4BFE-BF73-43CC-BB04-BAD827E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3</cp:revision>
  <dcterms:created xsi:type="dcterms:W3CDTF">2020-03-21T14:19:00Z</dcterms:created>
  <dcterms:modified xsi:type="dcterms:W3CDTF">2020-03-21T14:20:00Z</dcterms:modified>
</cp:coreProperties>
</file>