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F51E00">
        <w:rPr>
          <w:rFonts w:ascii="Calibri" w:eastAsia="Calibri" w:hAnsi="Calibri" w:cs="Calibri"/>
        </w:rPr>
        <w:t xml:space="preserve">. 4. 2020 </w:t>
      </w:r>
      <w:r w:rsidR="00F51E00">
        <w:rPr>
          <w:rFonts w:ascii="Calibri" w:eastAsia="Calibri" w:hAnsi="Calibri" w:cs="Calibri"/>
          <w:b/>
        </w:rPr>
        <w:t>8</w:t>
      </w:r>
      <w:r w:rsidR="00F51E00" w:rsidRPr="00F22CD1">
        <w:rPr>
          <w:rFonts w:ascii="Calibri" w:eastAsia="Calibri" w:hAnsi="Calibri" w:cs="Calibri"/>
          <w:b/>
        </w:rPr>
        <w:t xml:space="preserve">. </w:t>
      </w:r>
      <w:r w:rsidR="00F51E00">
        <w:rPr>
          <w:rFonts w:ascii="Calibri" w:eastAsia="Calibri" w:hAnsi="Calibri" w:cs="Calibri"/>
          <w:b/>
        </w:rPr>
        <w:t>A</w:t>
      </w:r>
      <w:r w:rsidR="00F51E00">
        <w:rPr>
          <w:rFonts w:ascii="Calibri" w:eastAsia="Calibri" w:hAnsi="Calibri" w:cs="Calibri"/>
        </w:rPr>
        <w:t xml:space="preserve"> – třídní učitelka: Mgr. V. </w:t>
      </w:r>
      <w:proofErr w:type="spellStart"/>
      <w:r w:rsidR="00F51E00">
        <w:rPr>
          <w:rFonts w:ascii="Calibri" w:eastAsia="Calibri" w:hAnsi="Calibri" w:cs="Calibri"/>
        </w:rPr>
        <w:t>Hujová</w:t>
      </w:r>
      <w:proofErr w:type="spellEnd"/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A72AFA">
        <w:rPr>
          <w:rFonts w:ascii="Calibri" w:eastAsia="Calibri" w:hAnsi="Calibri" w:cs="Calibri"/>
          <w:b/>
        </w:rPr>
        <w:t>Žlázy s vnitřním vyměšováním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</w:t>
      </w:r>
      <w:r w:rsidR="00A72AFA">
        <w:rPr>
          <w:rFonts w:ascii="Calibri" w:eastAsia="Calibri" w:hAnsi="Calibri" w:cs="Calibri"/>
        </w:rPr>
        <w:t xml:space="preserve">ZŠ (přečíst str. 54 - 55), do sešitu tato </w:t>
      </w:r>
      <w:r w:rsidR="00A72AFA" w:rsidRPr="00A72AFA">
        <w:rPr>
          <w:rFonts w:ascii="Calibri" w:eastAsia="Calibri" w:hAnsi="Calibri" w:cs="Calibri"/>
          <w:u w:val="single"/>
        </w:rPr>
        <w:t>o</w:t>
      </w:r>
      <w:r w:rsidRPr="00A72AFA">
        <w:rPr>
          <w:rFonts w:ascii="Calibri" w:eastAsia="Calibri" w:hAnsi="Calibri" w:cs="Calibri"/>
          <w:u w:val="single"/>
        </w:rPr>
        <w:t>snova zápisu: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A72AFA">
        <w:rPr>
          <w:rFonts w:ascii="Calibri" w:eastAsia="Calibri" w:hAnsi="Calibri" w:cs="Calibri"/>
          <w:b/>
          <w:u w:val="single"/>
        </w:rPr>
        <w:t>Žlázy s vnitřním vyměšováním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podílejí se na řízení organismu (na řízení se podílí i nervová soustava)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ale řízení probíhá pomaleji 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obojí řízení je propojeno a navzájem se ovlivňuje.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jsou označovány i jako žlázy s vnitřní sekrecí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žlázy s vnitřní sekrecí vytvářejí hormony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ale nemají vývod</w:t>
      </w:r>
    </w:p>
    <w:p w:rsidR="00000000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tak je vyměšují přímo do </w:t>
      </w:r>
      <w:r w:rsidRPr="00A72AFA">
        <w:rPr>
          <w:rFonts w:ascii="Calibri" w:eastAsia="Calibri" w:hAnsi="Calibri" w:cs="Calibri"/>
          <w:bCs/>
        </w:rPr>
        <w:t>krve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Hormony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Základem hormonálního řízení je schopnost buněk reagovat na přítomnost látek vznikajících v jiných buňkách.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A72AFA">
        <w:rPr>
          <w:rFonts w:ascii="Calibri" w:eastAsia="Calibri" w:hAnsi="Calibri" w:cs="Calibri"/>
          <w:bCs/>
          <w:u w:val="single"/>
        </w:rPr>
        <w:t>Hormony ovlivňují nebo řídí:</w:t>
      </w:r>
    </w:p>
    <w:p w:rsidR="00000000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celkový metabolismus</w:t>
      </w:r>
    </w:p>
    <w:p w:rsidR="00000000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hospo</w:t>
      </w:r>
      <w:r w:rsidRPr="00A72AFA">
        <w:rPr>
          <w:rFonts w:ascii="Calibri" w:eastAsia="Calibri" w:hAnsi="Calibri" w:cs="Calibri"/>
          <w:bCs/>
        </w:rPr>
        <w:t>daření s vodou a dalšími minerálními látkami</w:t>
      </w:r>
    </w:p>
    <w:p w:rsidR="00000000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růst organismu</w:t>
      </w:r>
    </w:p>
    <w:p w:rsidR="00000000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srdeční činnost</w:t>
      </w:r>
    </w:p>
    <w:p w:rsidR="00000000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rozmnožování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PŘEHLED ŽLÁZ S VNITŘENÍM VYMĚŠOVÁNÍM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PODVĚSEK MOZKOVÝ (HYPOFÝZA)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ŠIŠINKA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ŠTÍTNÁ ŽLÁZA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PŘÍŠTÍTNÁ TĚLÍSKA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BRLZÍK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NADLEDVINKY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SLINIVKA BŘIŠNÍ</w:t>
      </w:r>
    </w:p>
    <w:p w:rsidR="00000000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POHLAVNÍ ŽLÁZY</w:t>
      </w:r>
    </w:p>
    <w:p w:rsidR="00A72AFA" w:rsidRPr="00A72AFA" w:rsidRDefault="00A72AFA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/nakresli </w:t>
      </w:r>
      <w:r>
        <w:rPr>
          <w:rFonts w:ascii="Calibri" w:eastAsia="Calibri" w:hAnsi="Calibri" w:cs="Calibri"/>
          <w:bCs/>
        </w:rPr>
        <w:t xml:space="preserve">do sešitu </w:t>
      </w:r>
      <w:r w:rsidRPr="00A72AFA">
        <w:rPr>
          <w:rFonts w:ascii="Calibri" w:eastAsia="Calibri" w:hAnsi="Calibri" w:cs="Calibri"/>
          <w:bCs/>
        </w:rPr>
        <w:t>obr. 68 na str. 54</w:t>
      </w:r>
      <w:r>
        <w:rPr>
          <w:rFonts w:ascii="Calibri" w:eastAsia="Calibri" w:hAnsi="Calibri" w:cs="Calibri"/>
          <w:bCs/>
        </w:rPr>
        <w:t xml:space="preserve"> s popisky!!!</w:t>
      </w:r>
      <w:r w:rsidRPr="00A72AFA">
        <w:rPr>
          <w:rFonts w:ascii="Calibri" w:eastAsia="Calibri" w:hAnsi="Calibri" w:cs="Calibri"/>
          <w:bCs/>
        </w:rPr>
        <w:t>/</w:t>
      </w:r>
    </w:p>
    <w:sectPr w:rsidR="00A72AFA" w:rsidRPr="00A72AFA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346901"/>
    <w:rsid w:val="005852C2"/>
    <w:rsid w:val="00656905"/>
    <w:rsid w:val="00945296"/>
    <w:rsid w:val="009D48D5"/>
    <w:rsid w:val="00A72AFA"/>
    <w:rsid w:val="00AC521F"/>
    <w:rsid w:val="00B90269"/>
    <w:rsid w:val="00C20DAC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10</cp:revision>
  <dcterms:created xsi:type="dcterms:W3CDTF">2020-03-25T10:41:00Z</dcterms:created>
  <dcterms:modified xsi:type="dcterms:W3CDTF">2020-04-08T12:45:00Z</dcterms:modified>
</cp:coreProperties>
</file>