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817" w:rsidRPr="001F0459" w:rsidRDefault="00026C63" w:rsidP="001F0459">
      <w:pPr>
        <w:jc w:val="center"/>
        <w:rPr>
          <w:rFonts w:ascii="Segoe UI" w:hAnsi="Segoe UI" w:cs="Segoe UI"/>
          <w:b/>
          <w:bCs/>
        </w:rPr>
      </w:pPr>
      <w:r w:rsidRPr="00035780">
        <w:rPr>
          <w:rFonts w:ascii="Segoe UI" w:hAnsi="Segoe UI" w:cs="Segoe UI"/>
          <w:b/>
          <w:bCs/>
        </w:rPr>
        <w:t xml:space="preserve">SAMOSTATNÁ PRÁCE – PO-PÁ </w:t>
      </w:r>
      <w:r w:rsidR="00E25D6E">
        <w:rPr>
          <w:rFonts w:ascii="Segoe UI" w:hAnsi="Segoe UI" w:cs="Segoe UI"/>
          <w:b/>
          <w:bCs/>
        </w:rPr>
        <w:t xml:space="preserve">30. 3. 2020 </w:t>
      </w:r>
      <w:r w:rsidRPr="00035780">
        <w:rPr>
          <w:rFonts w:ascii="Segoe UI" w:hAnsi="Segoe UI" w:cs="Segoe UI"/>
          <w:b/>
          <w:bCs/>
        </w:rPr>
        <w:t>-</w:t>
      </w:r>
      <w:r w:rsidR="00E25D6E">
        <w:rPr>
          <w:rFonts w:ascii="Segoe UI" w:hAnsi="Segoe UI" w:cs="Segoe UI"/>
          <w:b/>
          <w:bCs/>
        </w:rPr>
        <w:t xml:space="preserve"> 8</w:t>
      </w:r>
      <w:r w:rsidRPr="00035780">
        <w:rPr>
          <w:rFonts w:ascii="Segoe UI" w:hAnsi="Segoe UI" w:cs="Segoe UI"/>
          <w:b/>
          <w:bCs/>
        </w:rPr>
        <w:t xml:space="preserve">. </w:t>
      </w:r>
      <w:r w:rsidR="00E25D6E">
        <w:rPr>
          <w:rFonts w:ascii="Segoe UI" w:hAnsi="Segoe UI" w:cs="Segoe UI"/>
          <w:b/>
          <w:bCs/>
        </w:rPr>
        <w:t>4</w:t>
      </w:r>
      <w:r w:rsidRPr="00035780">
        <w:rPr>
          <w:rFonts w:ascii="Segoe UI" w:hAnsi="Segoe UI" w:cs="Segoe UI"/>
          <w:b/>
          <w:bCs/>
        </w:rPr>
        <w:t>. 2020 – PŘÍRODOPIS – 6. ROČNÍK</w:t>
      </w:r>
    </w:p>
    <w:p w:rsidR="00B7684E" w:rsidRDefault="00B7684E" w:rsidP="00026C63">
      <w:pPr>
        <w:jc w:val="center"/>
      </w:pPr>
    </w:p>
    <w:p w:rsidR="00B7684E" w:rsidRPr="000F045F" w:rsidRDefault="00B7684E" w:rsidP="00B7684E">
      <w:pPr>
        <w:rPr>
          <w:rFonts w:ascii="Segoe UI" w:hAnsi="Segoe UI" w:cs="Segoe UI"/>
          <w:u w:val="single"/>
        </w:rPr>
      </w:pPr>
      <w:r w:rsidRPr="000F045F">
        <w:rPr>
          <w:rFonts w:ascii="Segoe UI" w:hAnsi="Segoe UI" w:cs="Segoe UI"/>
          <w:u w:val="single"/>
        </w:rPr>
        <w:t>Opakování:</w:t>
      </w:r>
    </w:p>
    <w:p w:rsidR="00B7684E" w:rsidRDefault="00B7684E" w:rsidP="00B7684E">
      <w:pPr>
        <w:rPr>
          <w:rFonts w:ascii="Segoe UI" w:hAnsi="Segoe UI" w:cs="Segoe UI"/>
        </w:rPr>
      </w:pPr>
      <w:r w:rsidRPr="000F045F">
        <w:rPr>
          <w:rFonts w:ascii="Segoe UI" w:hAnsi="Segoe UI" w:cs="Segoe UI"/>
        </w:rPr>
        <w:t xml:space="preserve">Návštěva ZOO v době karantény: </w:t>
      </w:r>
      <w:hyperlink r:id="rId5" w:history="1">
        <w:r w:rsidRPr="000F045F">
          <w:rPr>
            <w:rStyle w:val="Hypertextovodkaz"/>
            <w:rFonts w:ascii="Segoe UI" w:hAnsi="Segoe UI" w:cs="Segoe UI"/>
          </w:rPr>
          <w:t>https://www.youtube.com/watch?v=1T7K1baCSqw</w:t>
        </w:r>
      </w:hyperlink>
      <w:r w:rsidRPr="000F045F">
        <w:rPr>
          <w:rFonts w:ascii="Segoe UI" w:hAnsi="Segoe UI" w:cs="Segoe UI"/>
        </w:rPr>
        <w:t xml:space="preserve">   (lachtani)</w:t>
      </w:r>
    </w:p>
    <w:p w:rsidR="000F045F" w:rsidRPr="000F045F" w:rsidRDefault="000F045F" w:rsidP="00B7684E">
      <w:pPr>
        <w:rPr>
          <w:rFonts w:ascii="Segoe UI" w:hAnsi="Segoe UI" w:cs="Segoe UI"/>
        </w:rPr>
      </w:pPr>
    </w:p>
    <w:p w:rsidR="000F045F" w:rsidRPr="000F045F" w:rsidRDefault="00B7684E" w:rsidP="00B7684E">
      <w:pPr>
        <w:rPr>
          <w:rFonts w:ascii="Segoe UI" w:hAnsi="Segoe UI" w:cs="Segoe UI"/>
          <w:u w:val="single"/>
        </w:rPr>
      </w:pPr>
      <w:r w:rsidRPr="000F045F">
        <w:rPr>
          <w:rFonts w:ascii="Segoe UI" w:hAnsi="Segoe UI" w:cs="Segoe UI"/>
          <w:u w:val="single"/>
        </w:rPr>
        <w:t xml:space="preserve">Nová látka: </w:t>
      </w:r>
    </w:p>
    <w:p w:rsidR="00B7684E" w:rsidRDefault="001F0459" w:rsidP="00B7684E">
      <w:pPr>
        <w:rPr>
          <w:rFonts w:ascii="Segoe UI" w:hAnsi="Segoe UI" w:cs="Segoe UI"/>
        </w:rPr>
      </w:pPr>
      <w:r>
        <w:rPr>
          <w:rFonts w:ascii="Segoe UI" w:hAnsi="Segoe UI" w:cs="Segoe UI"/>
        </w:rPr>
        <w:t>U</w:t>
      </w:r>
      <w:r w:rsidR="00B7684E" w:rsidRPr="000F045F">
        <w:rPr>
          <w:rFonts w:ascii="Segoe UI" w:hAnsi="Segoe UI" w:cs="Segoe UI"/>
        </w:rPr>
        <w:t>čebnice orientačně str. 69</w:t>
      </w:r>
      <w:r w:rsidR="000F045F">
        <w:rPr>
          <w:rFonts w:ascii="Segoe UI" w:hAnsi="Segoe UI" w:cs="Segoe UI"/>
        </w:rPr>
        <w:t xml:space="preserve"> </w:t>
      </w:r>
      <w:r w:rsidR="00B7684E" w:rsidRPr="000F045F">
        <w:rPr>
          <w:rFonts w:ascii="Segoe UI" w:hAnsi="Segoe UI" w:cs="Segoe UI"/>
        </w:rPr>
        <w:t>-71</w:t>
      </w:r>
    </w:p>
    <w:p w:rsidR="001F0459" w:rsidRDefault="001F0459" w:rsidP="00B7684E">
      <w:pPr>
        <w:rPr>
          <w:rFonts w:ascii="Segoe UI" w:hAnsi="Segoe UI" w:cs="Segoe UI"/>
        </w:rPr>
      </w:pPr>
      <w:r>
        <w:rPr>
          <w:rFonts w:ascii="Segoe UI" w:hAnsi="Segoe UI" w:cs="Segoe UI"/>
        </w:rPr>
        <w:t>ZÁKLADNÍ POZNATKY: (ideálně zapsat do sešitu)</w:t>
      </w:r>
    </w:p>
    <w:p w:rsidR="00E25D6E" w:rsidRDefault="00E25D6E" w:rsidP="00B7684E">
      <w:pPr>
        <w:rPr>
          <w:rFonts w:ascii="Segoe UI" w:hAnsi="Segoe UI" w:cs="Segoe UI"/>
        </w:rPr>
      </w:pPr>
    </w:p>
    <w:p w:rsidR="001F0459" w:rsidRPr="00E25D6E" w:rsidRDefault="001F0459" w:rsidP="00B7684E">
      <w:pPr>
        <w:rPr>
          <w:rFonts w:ascii="Segoe UI" w:hAnsi="Segoe UI" w:cs="Segoe UI"/>
          <w:b/>
          <w:bCs/>
          <w:color w:val="FF0000"/>
        </w:rPr>
      </w:pPr>
      <w:r w:rsidRPr="00E25D6E">
        <w:rPr>
          <w:rFonts w:ascii="Segoe UI" w:hAnsi="Segoe UI" w:cs="Segoe UI"/>
          <w:b/>
          <w:bCs/>
          <w:color w:val="FF0000"/>
        </w:rPr>
        <w:t>PRIMÁTI</w:t>
      </w:r>
    </w:p>
    <w:p w:rsidR="001F0459" w:rsidRPr="00030A7A" w:rsidRDefault="001F0459" w:rsidP="00030A7A">
      <w:pPr>
        <w:pStyle w:val="Odstavecseseznamem"/>
        <w:numPr>
          <w:ilvl w:val="0"/>
          <w:numId w:val="8"/>
        </w:numPr>
        <w:rPr>
          <w:rFonts w:ascii="Segoe UI" w:hAnsi="Segoe UI" w:cs="Segoe UI"/>
        </w:rPr>
      </w:pPr>
      <w:r w:rsidRPr="00030A7A">
        <w:rPr>
          <w:rFonts w:ascii="Segoe UI" w:hAnsi="Segoe UI" w:cs="Segoe UI"/>
        </w:rPr>
        <w:t>Nejdokonaleji vyvinutí savci, dobře vyvinutý mozek</w:t>
      </w:r>
    </w:p>
    <w:p w:rsidR="001F0459" w:rsidRPr="00030A7A" w:rsidRDefault="001F0459" w:rsidP="00030A7A">
      <w:pPr>
        <w:pStyle w:val="Odstavecseseznamem"/>
        <w:numPr>
          <w:ilvl w:val="0"/>
          <w:numId w:val="8"/>
        </w:numPr>
        <w:rPr>
          <w:rFonts w:ascii="Segoe UI" w:hAnsi="Segoe UI" w:cs="Segoe UI"/>
        </w:rPr>
      </w:pPr>
      <w:r w:rsidRPr="00030A7A">
        <w:rPr>
          <w:rFonts w:ascii="Segoe UI" w:hAnsi="Segoe UI" w:cs="Segoe UI"/>
        </w:rPr>
        <w:t>Pětiprsté končetiny, palec postavený proti ostatním prstům</w:t>
      </w:r>
    </w:p>
    <w:p w:rsidR="00030A7A" w:rsidRDefault="00030A7A" w:rsidP="00030A7A">
      <w:pPr>
        <w:pStyle w:val="Odstavecseseznamem"/>
        <w:rPr>
          <w:rFonts w:ascii="Segoe UI" w:hAnsi="Segoe UI" w:cs="Segoe UI"/>
        </w:rPr>
      </w:pPr>
    </w:p>
    <w:p w:rsidR="00030A7A" w:rsidRDefault="00030A7A" w:rsidP="00030A7A">
      <w:pPr>
        <w:pStyle w:val="Odstavecseseznamem"/>
        <w:rPr>
          <w:rFonts w:ascii="Segoe UI" w:hAnsi="Segoe UI" w:cs="Segoe UI"/>
        </w:rPr>
      </w:pPr>
      <w:r>
        <w:rPr>
          <w:rFonts w:ascii="Segoe UI" w:hAnsi="Segoe UI" w:cs="Segoe UI"/>
        </w:rPr>
        <w:t>Porovnání končetin primátů:</w:t>
      </w:r>
    </w:p>
    <w:p w:rsidR="001F0459" w:rsidRDefault="001F0459" w:rsidP="00030A7A">
      <w:pPr>
        <w:pStyle w:val="Odstavecseseznamem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5248275" cy="14001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6E" w:rsidRDefault="00E25D6E" w:rsidP="00030A7A">
      <w:pPr>
        <w:pStyle w:val="Odstavecseseznamem"/>
        <w:rPr>
          <w:rFonts w:ascii="Segoe UI" w:hAnsi="Segoe UI" w:cs="Segoe UI"/>
          <w:sz w:val="16"/>
          <w:szCs w:val="16"/>
        </w:rPr>
      </w:pPr>
      <w:r w:rsidRPr="00E25D6E">
        <w:rPr>
          <w:rFonts w:ascii="Segoe UI" w:hAnsi="Segoe UI" w:cs="Segoe UI"/>
          <w:sz w:val="16"/>
          <w:szCs w:val="16"/>
        </w:rPr>
        <w:t>Zdroj: ww.slideplayer.cz</w:t>
      </w:r>
    </w:p>
    <w:p w:rsidR="00E25D6E" w:rsidRPr="00030A7A" w:rsidRDefault="00030A7A" w:rsidP="00125C70">
      <w:pPr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(Všimni si rozdílu v postavení palce člověka a např. gorily)</w:t>
      </w:r>
    </w:p>
    <w:p w:rsidR="00030A7A" w:rsidRDefault="00030A7A" w:rsidP="00030A7A">
      <w:pPr>
        <w:pStyle w:val="Odstavecseseznamem"/>
        <w:numPr>
          <w:ilvl w:val="0"/>
          <w:numId w:val="6"/>
        </w:numPr>
        <w:rPr>
          <w:rFonts w:ascii="Segoe UI" w:hAnsi="Segoe UI" w:cs="Segoe UI"/>
        </w:rPr>
      </w:pPr>
      <w:r w:rsidRPr="00030A7A">
        <w:rPr>
          <w:rFonts w:ascii="Segoe UI" w:hAnsi="Segoe UI" w:cs="Segoe UI"/>
        </w:rPr>
        <w:t>Třídění: poloopice (lemur</w:t>
      </w:r>
      <w:r>
        <w:rPr>
          <w:rFonts w:ascii="Segoe UI" w:hAnsi="Segoe UI" w:cs="Segoe UI"/>
        </w:rPr>
        <w:t>) – Jaký má lemur ocas?</w:t>
      </w:r>
    </w:p>
    <w:p w:rsidR="001F0459" w:rsidRDefault="00030A7A" w:rsidP="00030A7A">
      <w:pPr>
        <w:pStyle w:val="Odstavecseseznamem"/>
        <w:ind w:left="108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           širokonosé opice (vřešťan) – Učebnice obr. 221 </w:t>
      </w:r>
    </w:p>
    <w:p w:rsidR="00030A7A" w:rsidRDefault="00030A7A" w:rsidP="00030A7A">
      <w:pPr>
        <w:pStyle w:val="Odstavecseseznamem"/>
        <w:ind w:left="1080"/>
        <w:rPr>
          <w:rFonts w:ascii="Segoe UI" w:hAnsi="Segoe UI" w:cs="Segoe UI"/>
        </w:rPr>
      </w:pPr>
      <w:r>
        <w:rPr>
          <w:rFonts w:ascii="Segoe UI" w:hAnsi="Segoe UI" w:cs="Segoe UI"/>
        </w:rPr>
        <w:tab/>
        <w:t xml:space="preserve">       úzkonosé opice (pavián) – Prohlédni si zadek paviána </w:t>
      </w:r>
      <w:r w:rsidRPr="00030A7A">
        <w:rPr>
          <mc:AlternateContent>
            <mc:Choice Requires="w16se">
              <w:rFonts w:ascii="Segoe UI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25C70" w:rsidRDefault="00030A7A" w:rsidP="00125C70">
      <w:pPr>
        <w:pStyle w:val="Odstavecseseznamem"/>
        <w:ind w:left="1080"/>
        <w:rPr>
          <w:rFonts w:ascii="Segoe UI" w:hAnsi="Segoe UI" w:cs="Segoe UI"/>
        </w:rPr>
      </w:pPr>
      <w:r>
        <w:rPr>
          <w:rFonts w:ascii="Segoe UI" w:hAnsi="Segoe UI" w:cs="Segoe UI"/>
        </w:rPr>
        <w:tab/>
        <w:t xml:space="preserve">       lidoopi a lidi – (gorila) - ano, i ty jsi primát!</w:t>
      </w:r>
    </w:p>
    <w:p w:rsidR="00125C70" w:rsidRDefault="00125C70" w:rsidP="00125C70">
      <w:pPr>
        <w:pStyle w:val="Odstavecseseznamem"/>
        <w:ind w:left="1080"/>
        <w:rPr>
          <w:rFonts w:ascii="Segoe UI" w:hAnsi="Segoe UI" w:cs="Segoe UI"/>
        </w:rPr>
      </w:pPr>
    </w:p>
    <w:p w:rsidR="00125C70" w:rsidRPr="002D6509" w:rsidRDefault="00125C70" w:rsidP="00125C70">
      <w:pPr>
        <w:rPr>
          <w:rFonts w:ascii="Segoe UI" w:hAnsi="Segoe UI" w:cs="Segoe UI"/>
          <w:b/>
          <w:bCs/>
        </w:rPr>
      </w:pPr>
      <w:r w:rsidRPr="002D6509">
        <w:rPr>
          <w:rFonts w:ascii="Segoe UI" w:hAnsi="Segoe UI" w:cs="Segoe UI"/>
          <w:b/>
          <w:bCs/>
        </w:rPr>
        <w:t>Šimpanz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Nejznámější lidoop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Nejbližší příbuzný člověka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Obývá pralesy Afriky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Žije v tlupách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Býložravec</w:t>
      </w:r>
    </w:p>
    <w:p w:rsidR="00125C70" w:rsidRDefault="00125C70" w:rsidP="00125C70">
      <w:pPr>
        <w:pStyle w:val="Odstavecseseznamem"/>
        <w:rPr>
          <w:rFonts w:ascii="Segoe UI" w:hAnsi="Segoe UI" w:cs="Segoe UI"/>
        </w:rPr>
      </w:pPr>
    </w:p>
    <w:p w:rsidR="001973CF" w:rsidRDefault="001973CF" w:rsidP="00125C70">
      <w:pPr>
        <w:pStyle w:val="Odstavecseseznamem"/>
        <w:rPr>
          <w:rFonts w:ascii="Segoe UI" w:hAnsi="Segoe UI" w:cs="Segoe UI"/>
        </w:rPr>
      </w:pPr>
    </w:p>
    <w:p w:rsidR="00125C70" w:rsidRDefault="00125C70" w:rsidP="00125C70">
      <w:pPr>
        <w:rPr>
          <w:rFonts w:ascii="Segoe UI" w:hAnsi="Segoe UI" w:cs="Segoe UI"/>
          <w:b/>
          <w:bCs/>
        </w:rPr>
      </w:pPr>
      <w:r w:rsidRPr="002D6509">
        <w:rPr>
          <w:rFonts w:ascii="Segoe UI" w:hAnsi="Segoe UI" w:cs="Segoe UI"/>
          <w:b/>
          <w:bCs/>
        </w:rPr>
        <w:lastRenderedPageBreak/>
        <w:t>Gorila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Žije v rodinných skupinách (5-20 členů)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l</w:t>
      </w:r>
      <w:r w:rsidRPr="002D6509">
        <w:rPr>
          <w:rFonts w:ascii="Segoe UI" w:hAnsi="Segoe UI" w:cs="Segoe UI"/>
        </w:rPr>
        <w:t>esy rovníkové Afriky</w:t>
      </w:r>
    </w:p>
    <w:p w:rsidR="00125C70" w:rsidRPr="00E25D6E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samci i více než 200 kg</w:t>
      </w:r>
    </w:p>
    <w:p w:rsidR="00125C70" w:rsidRPr="002D6509" w:rsidRDefault="00125C70" w:rsidP="00125C70">
      <w:pPr>
        <w:rPr>
          <w:rFonts w:ascii="Segoe UI" w:hAnsi="Segoe UI" w:cs="Segoe UI"/>
          <w:b/>
          <w:bCs/>
        </w:rPr>
      </w:pPr>
      <w:r w:rsidRPr="002D6509">
        <w:rPr>
          <w:rFonts w:ascii="Segoe UI" w:hAnsi="Segoe UI" w:cs="Segoe UI"/>
          <w:b/>
          <w:bCs/>
        </w:rPr>
        <w:t>Orangutan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Žije převážně na stromech</w:t>
      </w:r>
    </w:p>
    <w:p w:rsidR="00125C70" w:rsidRDefault="00125C70" w:rsidP="00125C70">
      <w:pPr>
        <w:pStyle w:val="Odstavecseseznamem"/>
        <w:numPr>
          <w:ilvl w:val="0"/>
          <w:numId w:val="4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Indonésie</w:t>
      </w:r>
    </w:p>
    <w:p w:rsidR="00125C70" w:rsidRPr="00125C70" w:rsidRDefault="00125C70" w:rsidP="00125C70">
      <w:pPr>
        <w:pStyle w:val="Odstavecseseznamem"/>
        <w:rPr>
          <w:rFonts w:ascii="Segoe UI" w:hAnsi="Segoe UI" w:cs="Segoe UI"/>
        </w:rPr>
      </w:pPr>
    </w:p>
    <w:p w:rsidR="00125C70" w:rsidRPr="00125C70" w:rsidRDefault="00125C70" w:rsidP="00125C70">
      <w:pPr>
        <w:rPr>
          <w:rFonts w:ascii="Segoe UI" w:hAnsi="Segoe UI" w:cs="Segoe UI"/>
        </w:rPr>
      </w:pPr>
      <w:r w:rsidRPr="00125C70">
        <w:rPr>
          <w:rFonts w:ascii="Segoe UI" w:hAnsi="Segoe UI" w:cs="Segoe UI"/>
        </w:rPr>
        <w:t>Porovnání lebky člověka (vlevo) a šimpanze (vpravo)</w:t>
      </w:r>
      <w:r>
        <w:rPr>
          <w:rFonts w:ascii="Segoe UI" w:hAnsi="Segoe UI" w:cs="Segoe UI"/>
        </w:rPr>
        <w:t xml:space="preserve">  </w:t>
      </w:r>
      <w:r>
        <w:rPr>
          <w:noProof/>
        </w:rPr>
        <w:drawing>
          <wp:inline distT="0" distB="0" distL="0" distR="0" wp14:anchorId="07EFDE16" wp14:editId="18279CEE">
            <wp:extent cx="2914650" cy="1421984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70" cy="14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70" w:rsidRPr="00125C70" w:rsidRDefault="00125C70" w:rsidP="00125C70">
      <w:pPr>
        <w:rPr>
          <w:rFonts w:ascii="Segoe UI" w:hAnsi="Segoe UI" w:cs="Segoe UI"/>
          <w:sz w:val="16"/>
          <w:szCs w:val="16"/>
        </w:rPr>
      </w:pPr>
      <w:r w:rsidRPr="00125C70">
        <w:rPr>
          <w:rFonts w:ascii="Segoe UI" w:hAnsi="Segoe UI" w:cs="Segoe UI"/>
          <w:sz w:val="16"/>
          <w:szCs w:val="16"/>
        </w:rPr>
        <w:t>Zdroj: www.talnet.cz</w:t>
      </w:r>
    </w:p>
    <w:p w:rsidR="00E25D6E" w:rsidRPr="00125C70" w:rsidRDefault="00E25D6E" w:rsidP="00125C70">
      <w:pPr>
        <w:rPr>
          <w:rFonts w:ascii="Segoe UI" w:hAnsi="Segoe UI" w:cs="Segoe UI"/>
        </w:rPr>
      </w:pPr>
    </w:p>
    <w:p w:rsidR="00B7684E" w:rsidRDefault="00B7684E" w:rsidP="00B7684E">
      <w:pPr>
        <w:rPr>
          <w:rFonts w:ascii="Segoe UI" w:hAnsi="Segoe UI" w:cs="Segoe UI"/>
        </w:rPr>
      </w:pPr>
      <w:r w:rsidRPr="000F045F">
        <w:rPr>
          <w:rFonts w:ascii="Segoe UI" w:hAnsi="Segoe UI" w:cs="Segoe UI"/>
        </w:rPr>
        <w:t xml:space="preserve">Ukázka: </w:t>
      </w:r>
      <w:hyperlink r:id="rId8" w:history="1">
        <w:r w:rsidRPr="000F045F">
          <w:rPr>
            <w:rStyle w:val="Hypertextovodkaz"/>
            <w:rFonts w:ascii="Segoe UI" w:hAnsi="Segoe UI" w:cs="Segoe UI"/>
          </w:rPr>
          <w:t>https://www.youtube.com/watch?v=HNmdTehZy9I</w:t>
        </w:r>
      </w:hyperlink>
    </w:p>
    <w:p w:rsidR="00E25D6E" w:rsidRDefault="00E25D6E" w:rsidP="00030A7A">
      <w:pPr>
        <w:ind w:left="705" w:hanging="705"/>
        <w:rPr>
          <w:rFonts w:ascii="Segoe UI" w:hAnsi="Segoe UI" w:cs="Segoe UI"/>
        </w:rPr>
      </w:pPr>
    </w:p>
    <w:p w:rsidR="00125C70" w:rsidRDefault="001F0459" w:rsidP="00030A7A">
      <w:pPr>
        <w:ind w:left="705" w:hanging="705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Zjisti: </w:t>
      </w:r>
      <w:r w:rsidR="00030A7A">
        <w:rPr>
          <w:rFonts w:ascii="Segoe UI" w:hAnsi="Segoe UI" w:cs="Segoe UI"/>
        </w:rPr>
        <w:tab/>
        <w:t xml:space="preserve">1) </w:t>
      </w:r>
      <w:r>
        <w:rPr>
          <w:rFonts w:ascii="Segoe UI" w:hAnsi="Segoe UI" w:cs="Segoe UI"/>
        </w:rPr>
        <w:t xml:space="preserve">Co znamená slovo „ENRICHMENT“? Až informaci vyhledáš, zkus vymyslet proč je </w:t>
      </w:r>
      <w:r w:rsidR="00125C70">
        <w:rPr>
          <w:rFonts w:ascii="Segoe UI" w:hAnsi="Segoe UI" w:cs="Segoe UI"/>
        </w:rPr>
        <w:t>enrichment důžetý?</w:t>
      </w:r>
      <w:r>
        <w:rPr>
          <w:rFonts w:ascii="Segoe UI" w:hAnsi="Segoe UI" w:cs="Segoe UI"/>
        </w:rPr>
        <w:t xml:space="preserve"> </w:t>
      </w:r>
      <w:r w:rsidR="00030A7A">
        <w:rPr>
          <w:rFonts w:ascii="Segoe UI" w:hAnsi="Segoe UI" w:cs="Segoe UI"/>
        </w:rPr>
        <w:t xml:space="preserve">  </w:t>
      </w:r>
    </w:p>
    <w:p w:rsidR="001F0459" w:rsidRDefault="00030A7A" w:rsidP="00125C70">
      <w:pPr>
        <w:ind w:left="705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2) Jakému problému čelí gorily a orangutani v souvislosti s lidskou činností? </w:t>
      </w:r>
    </w:p>
    <w:p w:rsidR="00125C70" w:rsidRDefault="00125C70" w:rsidP="00030A7A">
      <w:pPr>
        <w:ind w:left="705" w:hanging="705"/>
        <w:rPr>
          <w:rFonts w:ascii="Segoe UI" w:hAnsi="Segoe UI" w:cs="Segoe UI"/>
        </w:rPr>
      </w:pPr>
    </w:p>
    <w:p w:rsidR="002D6509" w:rsidRDefault="002D6509" w:rsidP="00030A7A">
      <w:pPr>
        <w:ind w:left="705" w:hanging="705"/>
        <w:rPr>
          <w:rFonts w:ascii="Segoe UI" w:hAnsi="Segoe UI" w:cs="Segoe UI"/>
        </w:rPr>
      </w:pPr>
      <w:r>
        <w:rPr>
          <w:rFonts w:ascii="Segoe UI" w:hAnsi="Segoe UI" w:cs="Segoe UI"/>
        </w:rPr>
        <w:t>Diskutuj s rodičem, babičkou, dědou, starším sourozencem. Nápověda a vodítko níže:</w:t>
      </w:r>
    </w:p>
    <w:p w:rsidR="00E25D6E" w:rsidRDefault="00E25D6E" w:rsidP="00030A7A">
      <w:pPr>
        <w:ind w:left="705" w:hanging="705"/>
        <w:rPr>
          <w:rFonts w:ascii="Segoe UI" w:hAnsi="Segoe UI" w:cs="Segoe UI"/>
        </w:rPr>
      </w:pPr>
    </w:p>
    <w:p w:rsidR="00030A7A" w:rsidRDefault="00E25D6E" w:rsidP="00030A7A">
      <w:pPr>
        <w:ind w:left="705" w:hanging="705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4B91D8A2" wp14:editId="35309EB0">
            <wp:extent cx="2382946" cy="1724025"/>
            <wp:effectExtent l="0" t="0" r="0" b="0"/>
            <wp:docPr id="9" name="Obrázek 9" descr="C:\Users\ZemanM\AppData\Local\Microsoft\Windows\Temporary Internet Files\Content.MSO\B308F2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emanM\AppData\Local\Microsoft\Windows\Temporary Internet Files\Content.MSO\B308F28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82" cy="17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D6E">
        <w:rPr>
          <w:noProof/>
        </w:rP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5268F48" wp14:editId="33537BB9">
            <wp:extent cx="1733550" cy="1733550"/>
            <wp:effectExtent l="0" t="0" r="0" b="0"/>
            <wp:docPr id="10" name="Obrázek 10" descr="Image result for animal enri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animal enrich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7A" w:rsidRDefault="002D6509" w:rsidP="00030A7A">
      <w:pPr>
        <w:ind w:left="705" w:hanging="705"/>
        <w:rPr>
          <w:rFonts w:ascii="Segoe UI" w:hAnsi="Segoe UI" w:cs="Segoe UI"/>
        </w:rPr>
      </w:pPr>
      <w:r>
        <w:rPr>
          <w:noProof/>
        </w:rPr>
        <w:lastRenderedPageBreak/>
        <w:drawing>
          <wp:inline distT="0" distB="0" distL="0" distR="0">
            <wp:extent cx="2371725" cy="1581150"/>
            <wp:effectExtent l="0" t="0" r="9525" b="0"/>
            <wp:docPr id="6" name="Obrázek 6" descr="Image result for vypalování pra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ypalování prale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83" cy="15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</w:rPr>
        <w:t xml:space="preserve">               </w:t>
      </w:r>
      <w:r w:rsidRPr="002D6509">
        <w:rPr>
          <w:noProof/>
        </w:rPr>
        <w:drawing>
          <wp:inline distT="0" distB="0" distL="0" distR="0" wp14:anchorId="348FB5E0" wp14:editId="6221CFDD">
            <wp:extent cx="2797893" cy="1571347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013" cy="15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09" w:rsidRDefault="002D6509" w:rsidP="00E25D6E">
      <w:pPr>
        <w:ind w:left="705" w:hanging="705"/>
        <w:rPr>
          <w:rFonts w:ascii="Segoe UI" w:hAnsi="Segoe UI" w:cs="Segoe UI"/>
          <w:sz w:val="16"/>
          <w:szCs w:val="16"/>
        </w:rPr>
      </w:pPr>
      <w:r w:rsidRPr="002D6509">
        <w:rPr>
          <w:rFonts w:ascii="Segoe UI" w:hAnsi="Segoe UI" w:cs="Segoe UI"/>
          <w:sz w:val="16"/>
          <w:szCs w:val="16"/>
        </w:rPr>
        <w:t xml:space="preserve">Zdroj: </w:t>
      </w:r>
      <w:hyperlink r:id="rId13" w:history="1">
        <w:r w:rsidR="00125C70" w:rsidRPr="001973CF">
          <w:rPr>
            <w:rStyle w:val="Hypertextovodkaz"/>
            <w:rFonts w:ascii="Segoe UI" w:hAnsi="Segoe UI" w:cs="Segoe UI"/>
            <w:color w:val="auto"/>
            <w:sz w:val="16"/>
            <w:szCs w:val="16"/>
            <w:u w:val="none"/>
          </w:rPr>
          <w:t>www.pinterest.com</w:t>
        </w:r>
      </w:hyperlink>
    </w:p>
    <w:p w:rsidR="00125C70" w:rsidRDefault="00125C70" w:rsidP="00E25D6E">
      <w:pPr>
        <w:ind w:left="705" w:hanging="705"/>
        <w:rPr>
          <w:rFonts w:ascii="Segoe UI" w:hAnsi="Segoe UI" w:cs="Segoe UI"/>
          <w:sz w:val="16"/>
          <w:szCs w:val="16"/>
        </w:rPr>
      </w:pPr>
    </w:p>
    <w:p w:rsidR="00125C70" w:rsidRDefault="00125C70" w:rsidP="00E25D6E">
      <w:pPr>
        <w:ind w:left="705" w:hanging="705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2599474" cy="24574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47" cy="246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3CF">
        <w:rPr>
          <w:rFonts w:ascii="Segoe UI" w:hAnsi="Segoe UI" w:cs="Segoe UI"/>
          <w:noProof/>
        </w:rPr>
        <w:drawing>
          <wp:inline distT="0" distB="0" distL="0" distR="0">
            <wp:extent cx="3091661" cy="2266662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91" cy="22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CF" w:rsidRDefault="001973CF" w:rsidP="00E25D6E">
      <w:pPr>
        <w:ind w:left="705" w:hanging="705"/>
        <w:rPr>
          <w:rFonts w:ascii="Segoe UI" w:hAnsi="Segoe UI" w:cs="Segoe UI"/>
          <w:sz w:val="16"/>
          <w:szCs w:val="16"/>
        </w:rPr>
      </w:pPr>
      <w:r w:rsidRPr="001973CF">
        <w:rPr>
          <w:rFonts w:ascii="Segoe UI" w:hAnsi="Segoe UI" w:cs="Segoe UI"/>
          <w:sz w:val="16"/>
          <w:szCs w:val="16"/>
        </w:rPr>
        <w:t xml:space="preserve">Zdroj: </w:t>
      </w:r>
      <w:hyperlink r:id="rId16" w:history="1">
        <w:r w:rsidRPr="001973CF">
          <w:rPr>
            <w:rStyle w:val="Hypertextovodkaz"/>
            <w:rFonts w:ascii="Segoe UI" w:hAnsi="Segoe UI" w:cs="Segoe UI"/>
            <w:color w:val="auto"/>
            <w:sz w:val="16"/>
            <w:szCs w:val="16"/>
            <w:u w:val="none"/>
          </w:rPr>
          <w:t>www.docplayer.cz</w:t>
        </w:r>
      </w:hyperlink>
    </w:p>
    <w:p w:rsidR="001973CF" w:rsidRPr="001973CF" w:rsidRDefault="001973CF" w:rsidP="00E25D6E">
      <w:pPr>
        <w:ind w:left="705" w:hanging="705"/>
        <w:rPr>
          <w:rFonts w:ascii="Segoe UI" w:hAnsi="Segoe UI" w:cs="Segoe UI"/>
          <w:sz w:val="16"/>
          <w:szCs w:val="16"/>
        </w:rPr>
      </w:pPr>
    </w:p>
    <w:p w:rsidR="001973CF" w:rsidRDefault="001973CF" w:rsidP="001973CF">
      <w:pPr>
        <w:ind w:left="709" w:hanging="705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(orangutan, gorila, tlupy, pavián, zrak, protistojný, Austrálie, Madagaskar, nehty, šimpanz,lemur, </w:t>
      </w:r>
    </w:p>
    <w:p w:rsidR="001973CF" w:rsidRDefault="001973CF" w:rsidP="001973CF">
      <w:pPr>
        <w:ind w:left="709" w:hanging="705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poloopice)</w:t>
      </w:r>
    </w:p>
    <w:p w:rsidR="001973CF" w:rsidRDefault="001973CF" w:rsidP="00E25D6E">
      <w:pPr>
        <w:ind w:left="705" w:hanging="705"/>
        <w:rPr>
          <w:rFonts w:ascii="Segoe UI" w:hAnsi="Segoe UI" w:cs="Segoe UI"/>
        </w:rPr>
      </w:pPr>
    </w:p>
    <w:p w:rsidR="00DD35B8" w:rsidRPr="00E25D6E" w:rsidRDefault="00DD35B8" w:rsidP="00E25D6E">
      <w:pPr>
        <w:ind w:left="705" w:hanging="705"/>
        <w:rPr>
          <w:rFonts w:ascii="Segoe UI" w:hAnsi="Segoe UI" w:cs="Segoe UI"/>
        </w:rPr>
      </w:pPr>
      <w:r>
        <w:rPr>
          <w:rFonts w:ascii="Segoe UI" w:hAnsi="Segoe UI" w:cs="Segoe UI"/>
        </w:rPr>
        <w:t>Dobrovolný úkol</w:t>
      </w:r>
    </w:p>
    <w:p w:rsidR="000F045F" w:rsidRDefault="000F045F" w:rsidP="00B7684E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Úkol </w:t>
      </w:r>
      <w:r w:rsidR="001F0459">
        <w:rPr>
          <w:rFonts w:ascii="Segoe UI" w:hAnsi="Segoe UI" w:cs="Segoe UI"/>
        </w:rPr>
        <w:t>1</w:t>
      </w:r>
      <w:r>
        <w:rPr>
          <w:rFonts w:ascii="Segoe UI" w:hAnsi="Segoe UI" w:cs="Segoe UI"/>
        </w:rPr>
        <w:t>:</w:t>
      </w:r>
    </w:p>
    <w:p w:rsidR="000F045F" w:rsidRDefault="000F045F" w:rsidP="001F0459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Začalo nám jaro. Ideální období pro vycházku do přírody. Najdi ve svém okolí vodní plochu (rybník, tůň) a pozoruj, zda-li neobjevíš rozmnožující se obojživelníky. V pozdějším období uvidíš zcela jistě i nakladená vajíčka. Jistě si vzpomeneš, jaký je rozdíl v nakladených vajíčkách ropuchy a skokana. Kdyby sis náhodou nevzpomněl, osvěž si paměť v učebnici na str. 33.</w:t>
      </w:r>
    </w:p>
    <w:p w:rsidR="00DD35B8" w:rsidRDefault="00DD35B8" w:rsidP="00B7684E">
      <w:pPr>
        <w:rPr>
          <w:rFonts w:ascii="Segoe UI" w:hAnsi="Segoe UI" w:cs="Segoe UI"/>
        </w:rPr>
      </w:pPr>
      <w:r>
        <w:rPr>
          <w:rFonts w:ascii="Segoe UI" w:hAnsi="Segoe UI" w:cs="Segoe UI"/>
        </w:rPr>
        <w:t>Doporučený úkol:</w:t>
      </w:r>
    </w:p>
    <w:p w:rsidR="000F045F" w:rsidRDefault="000F045F" w:rsidP="00B7684E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Úkol </w:t>
      </w:r>
      <w:r w:rsidR="001F0459">
        <w:rPr>
          <w:rFonts w:ascii="Segoe UI" w:hAnsi="Segoe UI" w:cs="Segoe UI"/>
        </w:rPr>
        <w:t>2</w:t>
      </w:r>
      <w:r>
        <w:rPr>
          <w:rFonts w:ascii="Segoe UI" w:hAnsi="Segoe UI" w:cs="Segoe UI"/>
        </w:rPr>
        <w:t>:</w:t>
      </w:r>
    </w:p>
    <w:p w:rsidR="000F045F" w:rsidRDefault="000F045F" w:rsidP="001F0459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S jarním obdobím se probouzí celá příroda. Určitě neuniklo tvé pozornosti, že začal</w:t>
      </w:r>
      <w:r w:rsidR="001F0459">
        <w:rPr>
          <w:rFonts w:ascii="Segoe UI" w:hAnsi="Segoe UI" w:cs="Segoe UI"/>
        </w:rPr>
        <w:t>y</w:t>
      </w:r>
      <w:r>
        <w:rPr>
          <w:rFonts w:ascii="Segoe UI" w:hAnsi="Segoe UI" w:cs="Segoe UI"/>
        </w:rPr>
        <w:t xml:space="preserve"> růst a kvést některé rostliny. Jedinečná chvíle pro založení herbáře. Na „zdravotní“ procházce po okolí </w:t>
      </w:r>
      <w:r>
        <w:rPr>
          <w:rFonts w:ascii="Segoe UI" w:hAnsi="Segoe UI" w:cs="Segoe UI"/>
        </w:rPr>
        <w:lastRenderedPageBreak/>
        <w:t>určitě potkáš nějaké rostliny, které by mohly ozdobit tvůj budoucí herbář. Možná nevíš</w:t>
      </w:r>
      <w:r w:rsidR="00E25D6E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co je herbář, ale již umíš pracovat s informacemi, takže hravě zvládneš zjistit</w:t>
      </w:r>
      <w:r w:rsidR="006F5582">
        <w:rPr>
          <w:rFonts w:ascii="Segoe UI" w:hAnsi="Segoe UI" w:cs="Segoe UI"/>
        </w:rPr>
        <w:t>, co to slovo vyjadřuje.</w:t>
      </w:r>
    </w:p>
    <w:p w:rsidR="006F5582" w:rsidRDefault="006F5582" w:rsidP="00B7684E">
      <w:pPr>
        <w:rPr>
          <w:rFonts w:ascii="Segoe UI" w:hAnsi="Segoe UI" w:cs="Segoe UI"/>
        </w:rPr>
      </w:pPr>
    </w:p>
    <w:p w:rsidR="006F5582" w:rsidRDefault="006F5582" w:rsidP="00B7684E">
      <w:pPr>
        <w:rPr>
          <w:rFonts w:ascii="Segoe UI" w:hAnsi="Segoe UI" w:cs="Segoe UI"/>
        </w:rPr>
      </w:pPr>
      <w:r>
        <w:rPr>
          <w:rFonts w:ascii="Segoe UI" w:hAnsi="Segoe UI" w:cs="Segoe UI"/>
        </w:rPr>
        <w:t>Postup:</w:t>
      </w:r>
    </w:p>
    <w:p w:rsidR="006F5582" w:rsidRDefault="006F5582" w:rsidP="006F5582">
      <w:pPr>
        <w:pStyle w:val="Odstavecseseznamem"/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Rostlinu utrhni ideálně včetně kořenů, osuš a polož třeba na novinový papír</w:t>
      </w:r>
    </w:p>
    <w:p w:rsidR="006F5582" w:rsidRDefault="006F5582" w:rsidP="006F5582">
      <w:pPr>
        <w:pStyle w:val="Odstavecseseznamem"/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Poznamenej si místo nálezu a datum sběru</w:t>
      </w:r>
    </w:p>
    <w:p w:rsidR="006F5582" w:rsidRDefault="006F5582" w:rsidP="006F5582">
      <w:pPr>
        <w:pStyle w:val="Odstavecseseznamem"/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Doma zkus rostlinu určit, to znamená zjisti, co je to za druh (např. Podběl lékařský)</w:t>
      </w:r>
    </w:p>
    <w:p w:rsidR="006F5582" w:rsidRDefault="006F5582" w:rsidP="006F5582">
      <w:pPr>
        <w:pStyle w:val="Odstavecseseznamem"/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Rostlinu je třeba zatížit (použij např. knihu)</w:t>
      </w:r>
    </w:p>
    <w:p w:rsidR="006F5582" w:rsidRDefault="006F5582" w:rsidP="006F5582">
      <w:pPr>
        <w:pStyle w:val="Odstavecseseznamem"/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Počkej pár dní a vylisovanou rostlinu vlož ideálně na čtvrtku</w:t>
      </w:r>
    </w:p>
    <w:p w:rsidR="00125C70" w:rsidRDefault="006F5582" w:rsidP="00125C70">
      <w:pPr>
        <w:pStyle w:val="Odstavecseseznamem"/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Na pár místech rostlinu přilep průhlednou lepicí páskou nebo papírovou lepící páskou</w:t>
      </w:r>
    </w:p>
    <w:p w:rsidR="00DF2483" w:rsidRDefault="00DF2483" w:rsidP="00125C70">
      <w:pPr>
        <w:pStyle w:val="Odstavecseseznamem"/>
        <w:numPr>
          <w:ilvl w:val="0"/>
          <w:numId w:val="3"/>
        </w:numPr>
        <w:rPr>
          <w:rFonts w:ascii="Segoe UI" w:hAnsi="Segoe UI" w:cs="Segoe UI"/>
        </w:rPr>
      </w:pPr>
      <w:r>
        <w:rPr>
          <w:rFonts w:ascii="Segoe UI" w:hAnsi="Segoe UI" w:cs="Segoe UI"/>
        </w:rPr>
        <w:t>Připiš popis dle vzoru níže</w:t>
      </w:r>
      <w:bookmarkStart w:id="0" w:name="_GoBack"/>
      <w:bookmarkEnd w:id="0"/>
    </w:p>
    <w:p w:rsidR="00125C70" w:rsidRDefault="00125C70" w:rsidP="00125C70">
      <w:pPr>
        <w:pStyle w:val="Odstavecseseznamem"/>
        <w:rPr>
          <w:rFonts w:ascii="Segoe UI" w:hAnsi="Segoe UI" w:cs="Segoe UI"/>
        </w:rPr>
      </w:pPr>
    </w:p>
    <w:p w:rsidR="00125C70" w:rsidRPr="00125C70" w:rsidRDefault="00125C70" w:rsidP="00125C70">
      <w:pPr>
        <w:rPr>
          <w:rFonts w:ascii="Segoe UI" w:hAnsi="Segoe UI" w:cs="Segoe UI"/>
        </w:rPr>
      </w:pPr>
      <w:r>
        <w:rPr>
          <w:rFonts w:ascii="Segoe UI" w:hAnsi="Segoe UI" w:cs="Segoe UI"/>
        </w:rPr>
        <w:t>Vzor</w:t>
      </w:r>
    </w:p>
    <w:p w:rsidR="001F0459" w:rsidRDefault="00125C70" w:rsidP="00125C70">
      <w:pPr>
        <w:rPr>
          <w:rFonts w:ascii="Segoe UI" w:hAnsi="Segoe UI" w:cs="Segoe U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74930</wp:posOffset>
            </wp:positionV>
            <wp:extent cx="1504950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327" y="21402"/>
                <wp:lineTo x="2132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459">
        <w:rPr>
          <w:rFonts w:ascii="Segoe UI" w:hAnsi="Segoe UI" w:cs="Segoe UI"/>
        </w:rPr>
        <w:t>Druh: Orsej jarní</w:t>
      </w:r>
    </w:p>
    <w:p w:rsidR="001F0459" w:rsidRDefault="001F0459" w:rsidP="006F5582">
      <w:pPr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>Místo sběru: Vyžlovka</w:t>
      </w:r>
    </w:p>
    <w:p w:rsidR="001F0459" w:rsidRDefault="001F0459" w:rsidP="006F5582">
      <w:pPr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>Datum sběru:  13. 3. 2020</w:t>
      </w:r>
    </w:p>
    <w:p w:rsidR="001F0459" w:rsidRDefault="001F0459" w:rsidP="006F5582">
      <w:pPr>
        <w:ind w:left="360"/>
        <w:rPr>
          <w:rFonts w:ascii="Segoe UI" w:hAnsi="Segoe UI" w:cs="Segoe UI"/>
        </w:rPr>
      </w:pPr>
      <w:r>
        <w:rPr>
          <w:rFonts w:ascii="Segoe UI" w:hAnsi="Segoe UI" w:cs="Segoe UI"/>
        </w:rPr>
        <w:t>Co tě na rostlině zaujalo: výrazný žlutý květ</w:t>
      </w:r>
    </w:p>
    <w:p w:rsidR="001F0459" w:rsidRDefault="001F0459" w:rsidP="00B7684E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Fotky herbářů a fotky z výletů za rozmnožujícími se obojživelníky zasílejte na adresu: </w:t>
      </w:r>
      <w:hyperlink r:id="rId18" w:history="1">
        <w:r w:rsidRPr="002238B7">
          <w:rPr>
            <w:rStyle w:val="Hypertextovodkaz"/>
            <w:rFonts w:ascii="Segoe UI" w:hAnsi="Segoe UI" w:cs="Segoe UI"/>
          </w:rPr>
          <w:t>m.zeman@zskncl.cz</w:t>
        </w:r>
      </w:hyperlink>
      <w:r>
        <w:rPr>
          <w:rFonts w:ascii="Segoe UI" w:hAnsi="Segoe UI" w:cs="Segoe UI"/>
        </w:rPr>
        <w:t xml:space="preserve">. </w:t>
      </w:r>
    </w:p>
    <w:p w:rsidR="00E25D6E" w:rsidRDefault="00E25D6E" w:rsidP="00E25D6E">
      <w:pPr>
        <w:rPr>
          <w:rFonts w:ascii="Segoe UI" w:hAnsi="Segoe UI" w:cs="Segoe UI"/>
        </w:rPr>
      </w:pPr>
    </w:p>
    <w:p w:rsidR="007E6817" w:rsidRPr="00E25D6E" w:rsidRDefault="00B7684E" w:rsidP="00E25D6E">
      <w:pPr>
        <w:rPr>
          <w:rFonts w:ascii="Segoe UI" w:hAnsi="Segoe UI" w:cs="Segoe UI"/>
        </w:rPr>
      </w:pPr>
      <w:r w:rsidRPr="000F045F">
        <w:rPr>
          <w:rFonts w:ascii="Segoe UI" w:hAnsi="Segoe UI" w:cs="Segoe UI"/>
        </w:rPr>
        <w:t xml:space="preserve">Doufám, že k učení nezaujmete postoje jako samec Richard (gorila nížinná) v úvodu videa: </w:t>
      </w:r>
      <w:hyperlink r:id="rId19" w:history="1">
        <w:r w:rsidRPr="000F045F">
          <w:rPr>
            <w:rStyle w:val="Hypertextovodkaz"/>
            <w:rFonts w:ascii="Segoe UI" w:hAnsi="Segoe UI" w:cs="Segoe UI"/>
          </w:rPr>
          <w:t>https://www.youtube.com/watch?v=6L7yxNsMVUY</w:t>
        </w:r>
      </w:hyperlink>
      <w:r w:rsidRPr="000F045F">
        <w:rPr>
          <w:rFonts w:ascii="Segoe UI" w:hAnsi="Segoe UI" w:cs="Segoe UI"/>
        </w:rPr>
        <w:t xml:space="preserve">   </w:t>
      </w:r>
      <w:r w:rsidRPr="000F045F">
        <w:rPr>
          <mc:AlternateContent>
            <mc:Choice Requires="w16se">
              <w:rFonts w:ascii="Segoe UI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E6817" w:rsidRDefault="007E6817" w:rsidP="007E6817">
      <w:pPr>
        <w:pStyle w:val="Odstavecseseznamem"/>
      </w:pPr>
    </w:p>
    <w:p w:rsidR="005130A7" w:rsidRPr="005130A7" w:rsidRDefault="005130A7" w:rsidP="00A37331">
      <w:pPr>
        <w:rPr>
          <w:rFonts w:ascii="Segoe UI" w:hAnsi="Segoe UI" w:cs="Segoe UI"/>
        </w:rPr>
      </w:pPr>
      <w:r w:rsidRPr="005130A7">
        <w:rPr>
          <w:rFonts w:ascii="Segoe UI" w:hAnsi="Segoe UI" w:cs="Segoe UI"/>
        </w:rPr>
        <w:t>Případné dotazy – kontakt:</w:t>
      </w:r>
      <w:r w:rsidR="00E25D6E">
        <w:rPr>
          <w:rFonts w:ascii="Segoe UI" w:hAnsi="Segoe UI" w:cs="Segoe UI"/>
        </w:rPr>
        <w:t xml:space="preserve"> </w:t>
      </w:r>
      <w:r w:rsidRPr="005130A7">
        <w:rPr>
          <w:rFonts w:ascii="Segoe UI" w:hAnsi="Segoe UI" w:cs="Segoe UI"/>
        </w:rPr>
        <w:t>m.zeman@zskncl.cz</w:t>
      </w:r>
    </w:p>
    <w:p w:rsidR="00D8071D" w:rsidRDefault="00D8071D" w:rsidP="0057111C">
      <w:pPr>
        <w:pStyle w:val="Odstavecseseznamem"/>
      </w:pPr>
    </w:p>
    <w:p w:rsidR="00F56603" w:rsidRDefault="00F56603" w:rsidP="0057111C">
      <w:pPr>
        <w:pStyle w:val="Odstavecseseznamem"/>
      </w:pPr>
    </w:p>
    <w:p w:rsidR="00F56603" w:rsidRDefault="00F56603" w:rsidP="0057111C">
      <w:pPr>
        <w:pStyle w:val="Odstavecseseznamem"/>
      </w:pPr>
    </w:p>
    <w:p w:rsidR="00D8071D" w:rsidRDefault="00D8071D" w:rsidP="0057111C">
      <w:pPr>
        <w:pStyle w:val="Odstavecseseznamem"/>
      </w:pPr>
    </w:p>
    <w:p w:rsidR="00F56603" w:rsidRDefault="00F56603" w:rsidP="00F56603"/>
    <w:p w:rsidR="00026C63" w:rsidRDefault="00026C63" w:rsidP="00026C63"/>
    <w:sectPr w:rsidR="00026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D6A24"/>
    <w:multiLevelType w:val="hybridMultilevel"/>
    <w:tmpl w:val="4BC2BDF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F239B3"/>
    <w:multiLevelType w:val="hybridMultilevel"/>
    <w:tmpl w:val="ED2411F8"/>
    <w:lvl w:ilvl="0" w:tplc="AFE8CF1C">
      <w:start w:val="2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E7228"/>
    <w:multiLevelType w:val="hybridMultilevel"/>
    <w:tmpl w:val="68585BB8"/>
    <w:lvl w:ilvl="0" w:tplc="22E4D4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A2397"/>
    <w:multiLevelType w:val="hybridMultilevel"/>
    <w:tmpl w:val="448401B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682A48"/>
    <w:multiLevelType w:val="hybridMultilevel"/>
    <w:tmpl w:val="7592ED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6F09CB"/>
    <w:multiLevelType w:val="hybridMultilevel"/>
    <w:tmpl w:val="CCE63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B21D6"/>
    <w:multiLevelType w:val="hybridMultilevel"/>
    <w:tmpl w:val="5C022CFA"/>
    <w:lvl w:ilvl="0" w:tplc="22E4D4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D0CF6"/>
    <w:multiLevelType w:val="hybridMultilevel"/>
    <w:tmpl w:val="3AB004F0"/>
    <w:lvl w:ilvl="0" w:tplc="1CB83F2E">
      <w:start w:val="2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A18"/>
    <w:rsid w:val="00026C63"/>
    <w:rsid w:val="00030A7A"/>
    <w:rsid w:val="00035780"/>
    <w:rsid w:val="000F045F"/>
    <w:rsid w:val="00125C70"/>
    <w:rsid w:val="001973CF"/>
    <w:rsid w:val="001F0459"/>
    <w:rsid w:val="002D6509"/>
    <w:rsid w:val="005130A7"/>
    <w:rsid w:val="005429A6"/>
    <w:rsid w:val="0057111C"/>
    <w:rsid w:val="006F5582"/>
    <w:rsid w:val="0076379B"/>
    <w:rsid w:val="007E6817"/>
    <w:rsid w:val="00802A18"/>
    <w:rsid w:val="00A37331"/>
    <w:rsid w:val="00B7684E"/>
    <w:rsid w:val="00D8071D"/>
    <w:rsid w:val="00DD35B8"/>
    <w:rsid w:val="00DF2483"/>
    <w:rsid w:val="00E25D6E"/>
    <w:rsid w:val="00E343C7"/>
    <w:rsid w:val="00F50C1C"/>
    <w:rsid w:val="00F5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86AA7"/>
  <w15:chartTrackingRefBased/>
  <w15:docId w15:val="{169EEF77-D3A4-4BED-8B5F-8F4DC4426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2A1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7111C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71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NmdTehZy9I" TargetMode="External"/><Relationship Id="rId13" Type="http://schemas.openxmlformats.org/officeDocument/2006/relationships/hyperlink" Target="http://www.pinterest.com" TargetMode="External"/><Relationship Id="rId18" Type="http://schemas.openxmlformats.org/officeDocument/2006/relationships/hyperlink" Target="mailto:m.zeman@zskncl.c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docplayer.c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1T7K1baCSqw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6L7yxNsMVU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512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ZemanM</dc:creator>
  <cp:keywords/>
  <dc:description/>
  <cp:lastModifiedBy>ZemanM</cp:lastModifiedBy>
  <cp:revision>3</cp:revision>
  <dcterms:created xsi:type="dcterms:W3CDTF">2020-03-26T08:34:00Z</dcterms:created>
  <dcterms:modified xsi:type="dcterms:W3CDTF">2020-03-26T08:35:00Z</dcterms:modified>
</cp:coreProperties>
</file>