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 xml:space="preserve">Poučení od hus </w:t>
      </w:r>
    </w:p>
    <w:p w14:paraId="00000002" w14:textId="77777777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>1.Husy díky formaci do písmene „V“ získávají nejméně o 70 % větší dolet! Husa letící vpředu předává při každém mávnutí svými křídly velkou část své energie huse, kterou má za sebou. A husy si svá místa ve formaci během letu mění. Husa, která byla vpředu, s</w:t>
      </w:r>
      <w:r>
        <w:rPr>
          <w:rFonts w:ascii="Arial" w:eastAsia="Arial" w:hAnsi="Arial" w:cs="Arial"/>
          <w:b/>
          <w:color w:val="767676"/>
          <w:sz w:val="24"/>
          <w:szCs w:val="24"/>
        </w:rPr>
        <w:t>e tedy časem ocitá vzadu, kde je let výrazně snadnější.</w:t>
      </w:r>
    </w:p>
    <w:p w14:paraId="00000003" w14:textId="77777777" w:rsidR="00445036" w:rsidRDefault="0044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</w:p>
    <w:p w14:paraId="00000004" w14:textId="77777777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>2. Pokud nějaká husa z formace vypadne, okamžitě ucítí, jak ji náraz okolního vzduchu začne silně brzdit. Proto se snaží rychle dostat zpět do správné formace, kde získává největší užitek ze spoluprá</w:t>
      </w:r>
      <w:r>
        <w:rPr>
          <w:rFonts w:ascii="Arial" w:eastAsia="Arial" w:hAnsi="Arial" w:cs="Arial"/>
          <w:b/>
          <w:color w:val="767676"/>
          <w:sz w:val="24"/>
          <w:szCs w:val="24"/>
        </w:rPr>
        <w:t>ce s dalšími husami.</w:t>
      </w:r>
    </w:p>
    <w:p w14:paraId="00000005" w14:textId="77777777" w:rsidR="00445036" w:rsidRDefault="0044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</w:p>
    <w:p w14:paraId="00000006" w14:textId="77777777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 xml:space="preserve">3. Husa letící na špici překonává největší nápor okolního </w:t>
      </w:r>
      <w:proofErr w:type="gramStart"/>
      <w:r>
        <w:rPr>
          <w:rFonts w:ascii="Arial" w:eastAsia="Arial" w:hAnsi="Arial" w:cs="Arial"/>
          <w:b/>
          <w:color w:val="767676"/>
          <w:sz w:val="24"/>
          <w:szCs w:val="24"/>
        </w:rPr>
        <w:t>vzduchu..</w:t>
      </w:r>
      <w:proofErr w:type="gramEnd"/>
      <w:r>
        <w:rPr>
          <w:rFonts w:ascii="Arial" w:eastAsia="Arial" w:hAnsi="Arial" w:cs="Arial"/>
          <w:b/>
          <w:color w:val="767676"/>
          <w:sz w:val="24"/>
          <w:szCs w:val="24"/>
        </w:rPr>
        <w:t xml:space="preserve"> Když se unaví, přesune se dozadu a její místo na špici zaujme jiná husa.</w:t>
      </w:r>
    </w:p>
    <w:p w14:paraId="00000007" w14:textId="77777777" w:rsidR="00445036" w:rsidRDefault="00445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bookmarkStart w:id="0" w:name="_heading=h.gjdgxs" w:colFirst="0" w:colLast="0"/>
      <w:bookmarkEnd w:id="0"/>
    </w:p>
    <w:p w14:paraId="00000008" w14:textId="77777777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>4. Husy vzadu ušetřenou energii využívají k tomu, že husy vpředu povzbuzují hlasitým kejhání</w:t>
      </w:r>
      <w:r>
        <w:rPr>
          <w:rFonts w:ascii="Arial" w:eastAsia="Arial" w:hAnsi="Arial" w:cs="Arial"/>
          <w:b/>
          <w:color w:val="767676"/>
          <w:sz w:val="24"/>
          <w:szCs w:val="24"/>
        </w:rPr>
        <w:t>m.</w:t>
      </w:r>
    </w:p>
    <w:p w14:paraId="00000009" w14:textId="1F478926" w:rsidR="00445036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  <w:r>
        <w:rPr>
          <w:rFonts w:ascii="Arial" w:eastAsia="Arial" w:hAnsi="Arial" w:cs="Arial"/>
          <w:b/>
          <w:color w:val="767676"/>
          <w:sz w:val="24"/>
          <w:szCs w:val="24"/>
        </w:rPr>
        <w:t>5. Když jedna husa ve formaci onemocní nebo je zraněna a musí třeba na zem, dvě další husy s ní jdou dolů a poskytují jí ochranu a pomoc. Zůstanou s ní, dokud není schopná znovu letět nebo dokud nezemře. Následně odletí ve formaci tří hus, anebo se přid</w:t>
      </w:r>
      <w:r>
        <w:rPr>
          <w:rFonts w:ascii="Arial" w:eastAsia="Arial" w:hAnsi="Arial" w:cs="Arial"/>
          <w:b/>
          <w:color w:val="767676"/>
          <w:sz w:val="24"/>
          <w:szCs w:val="24"/>
        </w:rPr>
        <w:t>ají k nějaké jiné formaci, se kterou svou původní formaci často i dohoní.</w:t>
      </w:r>
    </w:p>
    <w:p w14:paraId="1665421C" w14:textId="45A5F4B4" w:rsid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</w:rPr>
      </w:pPr>
    </w:p>
    <w:p w14:paraId="0AA970A4" w14:textId="7E43DFC6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  <w:r w:rsidRPr="00B76319">
        <w:rPr>
          <w:rFonts w:ascii="Arial" w:eastAsia="Arial" w:hAnsi="Arial" w:cs="Arial"/>
          <w:b/>
          <w:color w:val="767676"/>
          <w:sz w:val="24"/>
          <w:szCs w:val="24"/>
          <w:u w:val="single"/>
        </w:rPr>
        <w:t xml:space="preserve">Přečtěte si text z říše zvířat.  Co si o vzájemné spolupráci hus myslíš? </w:t>
      </w:r>
    </w:p>
    <w:p w14:paraId="0CECA9BE" w14:textId="77777777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</w:p>
    <w:p w14:paraId="3979BEBB" w14:textId="6E388668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  <w:r w:rsidRPr="00B76319">
        <w:rPr>
          <w:rFonts w:ascii="Arial" w:eastAsia="Arial" w:hAnsi="Arial" w:cs="Arial"/>
          <w:b/>
          <w:color w:val="767676"/>
          <w:sz w:val="24"/>
          <w:szCs w:val="24"/>
          <w:u w:val="single"/>
        </w:rPr>
        <w:t>Je dobře, že spolu husy takto spolupracují a pomáhají si?</w:t>
      </w:r>
    </w:p>
    <w:p w14:paraId="09894051" w14:textId="77777777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</w:p>
    <w:p w14:paraId="50D9DFA5" w14:textId="335B74D5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  <w:r w:rsidRPr="00B76319">
        <w:rPr>
          <w:rFonts w:ascii="Arial" w:eastAsia="Arial" w:hAnsi="Arial" w:cs="Arial"/>
          <w:b/>
          <w:color w:val="767676"/>
          <w:sz w:val="24"/>
          <w:szCs w:val="24"/>
          <w:u w:val="single"/>
        </w:rPr>
        <w:t>Myslíš, že by bylo i pro člověka výhodné takto s ostatními spolupracovat? Proč?</w:t>
      </w:r>
    </w:p>
    <w:p w14:paraId="0532702D" w14:textId="7B0616BB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</w:p>
    <w:p w14:paraId="33A30077" w14:textId="10C8B13B" w:rsidR="00B76319" w:rsidRPr="00B76319" w:rsidRDefault="00B7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Arial" w:eastAsia="Arial" w:hAnsi="Arial" w:cs="Arial"/>
          <w:b/>
          <w:color w:val="767676"/>
          <w:sz w:val="24"/>
          <w:szCs w:val="24"/>
          <w:u w:val="single"/>
        </w:rPr>
      </w:pPr>
      <w:r w:rsidRPr="00B76319">
        <w:rPr>
          <w:rFonts w:ascii="Arial" w:eastAsia="Arial" w:hAnsi="Arial" w:cs="Arial"/>
          <w:b/>
          <w:color w:val="767676"/>
          <w:sz w:val="24"/>
          <w:szCs w:val="24"/>
          <w:u w:val="single"/>
        </w:rPr>
        <w:t xml:space="preserve"> Napadá Tě, jak by podobná spolupráce mohla fungovat ve třídě? Nebo už funguje?</w:t>
      </w:r>
    </w:p>
    <w:p w14:paraId="0000000A" w14:textId="77777777" w:rsidR="00445036" w:rsidRDefault="00445036"/>
    <w:sectPr w:rsidR="004450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36"/>
    <w:rsid w:val="00445036"/>
    <w:rsid w:val="00B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1EF"/>
  <w15:docId w15:val="{59A4B8D5-6B66-4B5E-80F7-2021EAA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78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5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a9RBsZ8BvZ+MsAoJxnyebPswg==">AMUW2mUBFmAYFkLlZv34u3RXrVQOmsFvYQA03Fojx/8ruMCksCNrd5r9AW/sY+aJ8rRigN5aKqihIpg677i997tD0eGk+1gCVJ0dGlvzaE9aXxbPlNe3U2f7rSbIvyPpSIlYcHGAR/md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Krčmářová</dc:creator>
  <cp:lastModifiedBy>Ivona Havelková</cp:lastModifiedBy>
  <cp:revision>3</cp:revision>
  <dcterms:created xsi:type="dcterms:W3CDTF">2020-05-06T09:23:00Z</dcterms:created>
  <dcterms:modified xsi:type="dcterms:W3CDTF">2020-05-13T08:17:00Z</dcterms:modified>
</cp:coreProperties>
</file>