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3E7" w:rsidRDefault="008451AB">
      <w:r>
        <w:fldChar w:fldCharType="begin"/>
      </w:r>
      <w:r>
        <w:instrText xml:space="preserve"> HYPERLINK "https://www.youtube.com/watch?v=sWBqGgCJwFo&amp;feature=share&amp;fbclid=IwAR15j4Th5Knr0c3gMPbBhihsUlfkSw6hl6UqpKkYNUATbPXmwvLlvqdG9ac" </w:instrText>
      </w:r>
      <w:r>
        <w:fldChar w:fldCharType="separate"/>
      </w:r>
      <w:r w:rsidR="00AC4B4A" w:rsidRPr="000A6302">
        <w:rPr>
          <w:rStyle w:val="Hypertextovodkaz"/>
        </w:rPr>
        <w:t>https://www.youtube.com/watch?v=sWBqGgCJwFo&amp;feature=share&amp;fbclid=IwAR15j4Th5Knr0c3gMPbBhihsUlfkSw6hl6UqpKkYNUATbPXmwvLlvqdG9ac</w:t>
      </w:r>
      <w:r>
        <w:rPr>
          <w:rStyle w:val="Hypertextovodkaz"/>
        </w:rPr>
        <w:fldChar w:fldCharType="end"/>
      </w:r>
    </w:p>
    <w:p w:rsidR="00AC4B4A" w:rsidRDefault="008451AB">
      <w:r>
        <w:t>Něco málo na zopakování pro Drahoušky….</w:t>
      </w:r>
    </w:p>
    <w:p w:rsidR="007036AE" w:rsidRDefault="007036AE">
      <w:r>
        <w:rPr>
          <w:noProof/>
        </w:rPr>
        <w:drawing>
          <wp:inline distT="0" distB="0" distL="0" distR="0" wp14:anchorId="5F43D4DB" wp14:editId="4849AEB9">
            <wp:extent cx="364583" cy="294097"/>
            <wp:effectExtent l="19050" t="38100" r="35560" b="29845"/>
            <wp:docPr id="1" name="Obrázek 1" descr="Obsah obrázku kreslení, mí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0118067-stock-photo-smiley-peace-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5288" flipH="1">
                      <a:off x="0" y="0"/>
                      <a:ext cx="413667" cy="33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přehled si pročítejte večer před spaním, zaručeně vás hned uspí.</w:t>
      </w:r>
    </w:p>
    <w:tbl>
      <w:tblPr>
        <w:tblStyle w:val="Tabulkasmkou4zvrazn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6AE" w:rsidRPr="00BD0335" w:rsidTr="001F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BD0335" w:rsidRDefault="007036AE" w:rsidP="001F1C1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</w:t>
            </w:r>
            <w:r w:rsidRPr="00BD0335">
              <w:rPr>
                <w:sz w:val="96"/>
                <w:szCs w:val="96"/>
              </w:rPr>
              <w:t>Druhy zájmen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1. Zájmena osobní </w:t>
            </w:r>
            <w:r w:rsidRPr="00981AC4">
              <w:rPr>
                <w:b w:val="0"/>
                <w:sz w:val="28"/>
                <w:szCs w:val="28"/>
              </w:rPr>
              <w:t>označují první, druhou nebo třetí osobu: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já, ty, on, ona, ono, my, vy, oni, ony, ona </w:t>
            </w:r>
            <w:r w:rsidRPr="00981AC4">
              <w:rPr>
                <w:b w:val="0"/>
                <w:sz w:val="28"/>
                <w:szCs w:val="28"/>
              </w:rPr>
              <w:t>a zvratné zájmeno</w:t>
            </w:r>
            <w:r w:rsidRPr="00981AC4">
              <w:rPr>
                <w:sz w:val="28"/>
                <w:szCs w:val="28"/>
              </w:rPr>
              <w:t xml:space="preserve"> se.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Já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vám pomohu</w:t>
            </w:r>
            <w:r w:rsidRPr="00981AC4">
              <w:rPr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My jsme vyhráli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Ona se přihlásila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dobrovolně.</w:t>
            </w:r>
          </w:p>
        </w:tc>
      </w:tr>
      <w:tr w:rsidR="007036AE" w:rsidRPr="00981AC4" w:rsidTr="001F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2. Zájmena přivlastňovací </w:t>
            </w:r>
            <w:r w:rsidRPr="00981AC4">
              <w:rPr>
                <w:b w:val="0"/>
                <w:sz w:val="28"/>
                <w:szCs w:val="28"/>
              </w:rPr>
              <w:t>jsou ta, kterými přivlastňujeme první, druhé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nebo třetí osobě: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můj (moje, moji), tvůj (tvoje, tvoji), svůj (svoje, svoji), jeho (její), 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náš, váš, jejich.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Jmenuje</w:t>
            </w:r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se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tvůj bratr Kamil?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Půjčili jsme jejich míč.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3. Zájmena ukazovací </w:t>
            </w:r>
            <w:r w:rsidRPr="00981AC4">
              <w:rPr>
                <w:b w:val="0"/>
                <w:sz w:val="28"/>
                <w:szCs w:val="28"/>
              </w:rPr>
              <w:t>ukazují na určitou osobu, zvíře, věc, vlastnost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b w:val="0"/>
                <w:sz w:val="28"/>
                <w:szCs w:val="28"/>
              </w:rPr>
              <w:t xml:space="preserve">    nebo děj: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ten (ta, to, ti, ty), tento (tato, </w:t>
            </w:r>
            <w:proofErr w:type="gramStart"/>
            <w:r w:rsidRPr="00981AC4">
              <w:rPr>
                <w:sz w:val="28"/>
                <w:szCs w:val="28"/>
              </w:rPr>
              <w:t>toto,…</w:t>
            </w:r>
            <w:proofErr w:type="gramEnd"/>
            <w:r w:rsidRPr="00981AC4">
              <w:rPr>
                <w:sz w:val="28"/>
                <w:szCs w:val="28"/>
              </w:rPr>
              <w:t>), tenhle (tahle, …), onen (ona, …),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takový, týž, tentýž, sám.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Ta paní jde k vám</w:t>
            </w:r>
            <w:r w:rsidRPr="00981AC4">
              <w:rPr>
                <w:b w:val="0"/>
                <w:sz w:val="28"/>
                <w:szCs w:val="28"/>
              </w:rPr>
              <w:t>?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Tohle kolo by se mi líbilo</w:t>
            </w:r>
            <w:r w:rsidRPr="00981AC4">
              <w:rPr>
                <w:i/>
                <w:sz w:val="28"/>
                <w:szCs w:val="28"/>
              </w:rPr>
              <w:t>.</w:t>
            </w:r>
          </w:p>
        </w:tc>
      </w:tr>
      <w:tr w:rsidR="007036AE" w:rsidRPr="00981AC4" w:rsidTr="001F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4. Zájmena tázací </w:t>
            </w:r>
            <w:r w:rsidRPr="00981AC4">
              <w:rPr>
                <w:b w:val="0"/>
                <w:sz w:val="28"/>
                <w:szCs w:val="28"/>
              </w:rPr>
              <w:t xml:space="preserve">jsou ta, kterými se ptáte na osobu, zvíře, věc,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vlastnost :</w:t>
            </w:r>
            <w:proofErr w:type="gramEnd"/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Kdo? Co? Jaký? Který? Čí?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Kdo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sz w:val="28"/>
                <w:szCs w:val="28"/>
              </w:rPr>
              <w:t>z vás to udělal?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sz w:val="28"/>
                <w:szCs w:val="28"/>
              </w:rPr>
              <w:t>Čí je ta učebnice?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5. Zájmena vztažná </w:t>
            </w:r>
            <w:r w:rsidRPr="00981AC4">
              <w:rPr>
                <w:b w:val="0"/>
                <w:sz w:val="28"/>
                <w:szCs w:val="28"/>
              </w:rPr>
              <w:t>se používají jako spojovací výrazy v souvětí: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kdo, co, jaký, který, čí, jenž.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To je tablet, jaký bych si přál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Vyprávěj příběh, který se ti stal.</w:t>
            </w:r>
          </w:p>
        </w:tc>
      </w:tr>
      <w:tr w:rsidR="007036AE" w:rsidRPr="00981AC4" w:rsidTr="001F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6. Zájmena neurčitá </w:t>
            </w:r>
            <w:r w:rsidRPr="00981AC4">
              <w:rPr>
                <w:b w:val="0"/>
                <w:sz w:val="28"/>
                <w:szCs w:val="28"/>
              </w:rPr>
              <w:t xml:space="preserve">blíže neurčují, o kom nebo o čem je řeč, nebo to určují 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jen obecně: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někdo, něco, některý, nějaký, něčí, leckdo, lecjaký, ledakdo, kdosi, cosi,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kterýsi, každý, všechen, málokdo, kdeco, leccos, . . 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Někdo</w:t>
            </w:r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zazvonil</w:t>
            </w:r>
            <w:r w:rsidRPr="00981AC4">
              <w:rPr>
                <w:b w:val="0"/>
                <w:sz w:val="28"/>
                <w:szCs w:val="28"/>
              </w:rPr>
              <w:t>.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Cosi spadlo pod stůl</w:t>
            </w:r>
            <w:r w:rsidRPr="00981AC4">
              <w:rPr>
                <w:b w:val="0"/>
                <w:sz w:val="28"/>
                <w:szCs w:val="28"/>
              </w:rPr>
              <w:t>.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7. Zájmena záporná </w:t>
            </w:r>
            <w:r w:rsidRPr="00981AC4">
              <w:rPr>
                <w:b w:val="0"/>
                <w:sz w:val="28"/>
                <w:szCs w:val="28"/>
              </w:rPr>
              <w:t>popírají existenci nějaké osoby, zvířete, věci nebo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vlastnosti: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nikdo, nic, nijaký, ničí, žádný.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proofErr w:type="gramStart"/>
            <w:r w:rsidRPr="00981AC4">
              <w:rPr>
                <w:b w:val="0"/>
                <w:sz w:val="28"/>
                <w:szCs w:val="28"/>
              </w:rPr>
              <w:t>Př. :</w:t>
            </w:r>
            <w:proofErr w:type="gramEnd"/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Nikdo na hřiště nepřišel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Žádný pes tudy neběžel.</w:t>
            </w:r>
          </w:p>
        </w:tc>
      </w:tr>
    </w:tbl>
    <w:p w:rsidR="007036AE" w:rsidRDefault="007036AE"/>
    <w:p w:rsidR="007036AE" w:rsidRDefault="007036AE"/>
    <w:p w:rsidR="007036AE" w:rsidRDefault="007036AE"/>
    <w:p w:rsidR="0010427F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lastRenderedPageBreak/>
        <w:t>Nic za to nechtěl.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Můj táta je fešák.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Někdo nám zaklepal na dveře.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On za to nemůže.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Ta holka je kočka.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My se máme, k obědu bude řízek.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On byl ten, který za to nic nechtěl.</w:t>
      </w:r>
    </w:p>
    <w:p w:rsidR="008451AB" w:rsidRPr="008451AB" w:rsidRDefault="008451AB">
      <w:pPr>
        <w:rPr>
          <w:sz w:val="32"/>
          <w:szCs w:val="32"/>
        </w:rPr>
      </w:pPr>
    </w:p>
    <w:p w:rsidR="008451AB" w:rsidRDefault="008451AB">
      <w:pPr>
        <w:rPr>
          <w:sz w:val="32"/>
          <w:szCs w:val="32"/>
        </w:rPr>
      </w:pPr>
      <w:r w:rsidRPr="008451AB">
        <w:rPr>
          <w:sz w:val="32"/>
          <w:szCs w:val="32"/>
        </w:rPr>
        <w:t>Co pro tebe mohu udělat?</w:t>
      </w:r>
    </w:p>
    <w:p w:rsidR="008451AB" w:rsidRDefault="008451AB">
      <w:pPr>
        <w:rPr>
          <w:sz w:val="32"/>
          <w:szCs w:val="32"/>
        </w:rPr>
      </w:pPr>
    </w:p>
    <w:p w:rsidR="008451AB" w:rsidRPr="00286201" w:rsidRDefault="008451AB">
      <w:pPr>
        <w:rPr>
          <w:sz w:val="32"/>
          <w:szCs w:val="32"/>
          <w:u w:val="single"/>
        </w:rPr>
      </w:pPr>
      <w:r w:rsidRPr="00286201">
        <w:rPr>
          <w:sz w:val="32"/>
          <w:szCs w:val="32"/>
          <w:u w:val="single"/>
        </w:rPr>
        <w:t>Zkuste najít ve větách zájmena a určit jejich druh.</w:t>
      </w:r>
    </w:p>
    <w:p w:rsidR="008451AB" w:rsidRPr="00286201" w:rsidRDefault="008451AB">
      <w:pPr>
        <w:rPr>
          <w:sz w:val="32"/>
          <w:szCs w:val="32"/>
          <w:u w:val="single"/>
        </w:rPr>
      </w:pPr>
      <w:r w:rsidRPr="00286201">
        <w:rPr>
          <w:sz w:val="32"/>
          <w:szCs w:val="32"/>
          <w:u w:val="single"/>
        </w:rPr>
        <w:t>Jste šikulky.</w:t>
      </w:r>
    </w:p>
    <w:sectPr w:rsidR="008451AB" w:rsidRPr="0028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A"/>
    <w:rsid w:val="000527B9"/>
    <w:rsid w:val="0010427F"/>
    <w:rsid w:val="00286201"/>
    <w:rsid w:val="004E7C53"/>
    <w:rsid w:val="007036AE"/>
    <w:rsid w:val="008451AB"/>
    <w:rsid w:val="00AC4B4A"/>
    <w:rsid w:val="00E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88D7-4DEE-4826-858D-785A4D7D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B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B4A"/>
    <w:rPr>
      <w:color w:val="605E5C"/>
      <w:shd w:val="clear" w:color="auto" w:fill="E1DFDD"/>
    </w:rPr>
  </w:style>
  <w:style w:type="table" w:styleId="Tabulkasmkou4zvraznn6">
    <w:name w:val="Grid Table 4 Accent 6"/>
    <w:basedOn w:val="Normlntabulka"/>
    <w:uiPriority w:val="49"/>
    <w:rsid w:val="007036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Ivona Havelková</cp:lastModifiedBy>
  <cp:revision>4</cp:revision>
  <dcterms:created xsi:type="dcterms:W3CDTF">2020-05-11T07:36:00Z</dcterms:created>
  <dcterms:modified xsi:type="dcterms:W3CDTF">2020-05-14T06:43:00Z</dcterms:modified>
</cp:coreProperties>
</file>