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10CA" w14:textId="32423DEE" w:rsidR="00327EBA" w:rsidRDefault="00955E91">
      <w:pPr>
        <w:rPr>
          <w:rStyle w:val="dn"/>
          <w:rFonts w:ascii="Carlito" w:eastAsia="Carlito" w:hAnsi="Carlito" w:cs="Carlito"/>
          <w:b/>
          <w:bCs/>
          <w:color w:val="8496B0"/>
          <w:sz w:val="28"/>
          <w:szCs w:val="28"/>
          <w:u w:color="8496B0"/>
        </w:rPr>
      </w:pPr>
      <w:r>
        <w:rPr>
          <w:rStyle w:val="dn"/>
          <w:rFonts w:ascii="Carlito" w:hAnsi="Carlito"/>
          <w:b/>
          <w:bCs/>
          <w:color w:val="8496B0"/>
          <w:sz w:val="28"/>
          <w:szCs w:val="28"/>
          <w:u w:color="8496B0"/>
        </w:rPr>
        <w:t>ZÁPIS Z JEDNÁNÍ Š</w:t>
      </w:r>
      <w:r w:rsidRPr="00AF0624">
        <w:rPr>
          <w:rStyle w:val="dn"/>
          <w:rFonts w:ascii="Carlito" w:hAnsi="Carlito"/>
          <w:b/>
          <w:bCs/>
          <w:color w:val="8496B0"/>
          <w:sz w:val="28"/>
          <w:szCs w:val="28"/>
          <w:u w:color="8496B0"/>
          <w:lang w:val="pl-PL"/>
        </w:rPr>
        <w:t>KOLSKÉ RADY ZE DNE 2</w:t>
      </w:r>
      <w:r w:rsidR="00467676">
        <w:rPr>
          <w:rStyle w:val="dn"/>
          <w:rFonts w:ascii="Carlito" w:hAnsi="Carlito"/>
          <w:b/>
          <w:bCs/>
          <w:color w:val="8496B0"/>
          <w:sz w:val="28"/>
          <w:szCs w:val="28"/>
          <w:u w:color="8496B0"/>
          <w:lang w:val="pl-PL"/>
        </w:rPr>
        <w:t>4</w:t>
      </w:r>
      <w:r w:rsidRPr="00AF0624">
        <w:rPr>
          <w:rStyle w:val="dn"/>
          <w:rFonts w:ascii="Carlito" w:hAnsi="Carlito"/>
          <w:b/>
          <w:bCs/>
          <w:color w:val="8496B0"/>
          <w:sz w:val="28"/>
          <w:szCs w:val="28"/>
          <w:u w:color="8496B0"/>
          <w:lang w:val="pl-PL"/>
        </w:rPr>
        <w:t xml:space="preserve">. </w:t>
      </w:r>
      <w:r w:rsidR="00467676">
        <w:rPr>
          <w:rStyle w:val="dn"/>
          <w:rFonts w:ascii="Carlito" w:hAnsi="Carlito"/>
          <w:b/>
          <w:bCs/>
          <w:color w:val="8496B0"/>
          <w:sz w:val="28"/>
          <w:szCs w:val="28"/>
          <w:u w:color="8496B0"/>
          <w:lang w:val="de-DE"/>
        </w:rPr>
        <w:t>10</w:t>
      </w:r>
      <w:r>
        <w:rPr>
          <w:rStyle w:val="dn"/>
          <w:rFonts w:ascii="Carlito" w:hAnsi="Carlito"/>
          <w:b/>
          <w:bCs/>
          <w:color w:val="8496B0"/>
          <w:sz w:val="28"/>
          <w:szCs w:val="28"/>
          <w:u w:color="8496B0"/>
          <w:lang w:val="de-DE"/>
        </w:rPr>
        <w:t>. 2023</w:t>
      </w:r>
    </w:p>
    <w:p w14:paraId="7B04CCD4" w14:textId="77777777" w:rsidR="00327EBA" w:rsidRDefault="00327EBA">
      <w:pPr>
        <w:rPr>
          <w:rStyle w:val="dn"/>
          <w:rFonts w:ascii="Carlito" w:eastAsia="Carlito" w:hAnsi="Carlito" w:cs="Carlito"/>
          <w:b/>
          <w:bCs/>
          <w:color w:val="8496B0"/>
          <w:sz w:val="28"/>
          <w:szCs w:val="28"/>
          <w:u w:color="8496B0"/>
        </w:rPr>
      </w:pPr>
    </w:p>
    <w:p w14:paraId="0232CABE" w14:textId="77777777" w:rsidR="00327EBA" w:rsidRDefault="00327EBA">
      <w:pPr>
        <w:rPr>
          <w:rStyle w:val="dn"/>
          <w:rFonts w:ascii="Carlito" w:eastAsia="Carlito" w:hAnsi="Carlito" w:cs="Carlito"/>
          <w:b/>
          <w:bCs/>
          <w:color w:val="8496B0"/>
          <w:sz w:val="28"/>
          <w:szCs w:val="28"/>
          <w:u w:color="8496B0"/>
        </w:rPr>
      </w:pPr>
    </w:p>
    <w:p w14:paraId="719899E3" w14:textId="77777777" w:rsidR="00327EBA" w:rsidRDefault="00955E91">
      <w:pPr>
        <w:rPr>
          <w:rStyle w:val="dn"/>
          <w:rFonts w:ascii="Calibri Light" w:eastAsia="Calibri Light" w:hAnsi="Calibri Light" w:cs="Calibri Light"/>
          <w:color w:val="8496B0"/>
          <w:u w:color="8496B0"/>
        </w:rPr>
      </w:pPr>
      <w:r>
        <w:rPr>
          <w:rStyle w:val="dn"/>
          <w:rFonts w:ascii="Calibri Light" w:hAnsi="Calibri Light"/>
          <w:color w:val="8496B0"/>
          <w:u w:color="8496B0"/>
        </w:rPr>
        <w:t xml:space="preserve">Přítomni: </w:t>
      </w:r>
    </w:p>
    <w:p w14:paraId="0F37C900" w14:textId="57C7CDA8" w:rsidR="0093382B" w:rsidRDefault="0093382B">
      <w:pPr>
        <w:rPr>
          <w:rStyle w:val="dn"/>
          <w:rFonts w:ascii="Calibri Light" w:hAnsi="Calibri Light"/>
        </w:rPr>
      </w:pPr>
      <w:r>
        <w:rPr>
          <w:rStyle w:val="dn"/>
          <w:rFonts w:ascii="Calibri Light" w:eastAsia="Calibri Light" w:hAnsi="Calibri Light" w:cs="Calibri Light"/>
        </w:rPr>
        <w:t>Z. Novotná</w:t>
      </w:r>
      <w:r>
        <w:rPr>
          <w:rStyle w:val="dn"/>
          <w:rFonts w:ascii="Calibri Light" w:eastAsia="Calibri Light" w:hAnsi="Calibri Light" w:cs="Calibri Light"/>
        </w:rPr>
        <w:t xml:space="preserve">, </w:t>
      </w:r>
      <w:r w:rsidR="00955E91">
        <w:rPr>
          <w:rStyle w:val="dn"/>
          <w:rFonts w:ascii="Calibri Light" w:hAnsi="Calibri Light"/>
        </w:rPr>
        <w:t xml:space="preserve">S. Záboj, </w:t>
      </w:r>
      <w:r w:rsidR="00955E91" w:rsidRPr="00AF0624">
        <w:rPr>
          <w:rStyle w:val="dn"/>
          <w:rFonts w:ascii="Calibri Light" w:hAnsi="Calibri Light"/>
        </w:rPr>
        <w:t>K. Michal</w:t>
      </w:r>
      <w:r w:rsidR="00955E91">
        <w:rPr>
          <w:rStyle w:val="dn"/>
          <w:rFonts w:ascii="Calibri Light" w:hAnsi="Calibri Light"/>
        </w:rPr>
        <w:t>ík, H. Zoubková, R. Matějč</w:t>
      </w:r>
      <w:r w:rsidR="00955E91" w:rsidRPr="00AF0624">
        <w:rPr>
          <w:rStyle w:val="dn"/>
          <w:rFonts w:ascii="Calibri Light" w:hAnsi="Calibri Light"/>
        </w:rPr>
        <w:t xml:space="preserve">ek, T. </w:t>
      </w:r>
      <w:proofErr w:type="gramStart"/>
      <w:r w:rsidR="00955E91" w:rsidRPr="00AF0624">
        <w:rPr>
          <w:rStyle w:val="dn"/>
          <w:rFonts w:ascii="Calibri Light" w:hAnsi="Calibri Light"/>
        </w:rPr>
        <w:t xml:space="preserve">Tihelka,   </w:t>
      </w:r>
      <w:proofErr w:type="gramEnd"/>
      <w:r w:rsidR="00955E91" w:rsidRPr="00AF0624">
        <w:rPr>
          <w:rStyle w:val="dn"/>
          <w:rFonts w:ascii="Calibri Light" w:hAnsi="Calibri Light"/>
        </w:rPr>
        <w:t xml:space="preserve">Z. </w:t>
      </w:r>
      <w:proofErr w:type="spellStart"/>
      <w:r w:rsidR="00955E91" w:rsidRPr="00AF0624">
        <w:rPr>
          <w:rStyle w:val="dn"/>
          <w:rFonts w:ascii="Calibri Light" w:hAnsi="Calibri Light"/>
        </w:rPr>
        <w:t>Drozdkov</w:t>
      </w:r>
      <w:r w:rsidR="00955E91">
        <w:rPr>
          <w:rStyle w:val="dn"/>
          <w:rFonts w:ascii="Calibri Light" w:hAnsi="Calibri Light"/>
        </w:rPr>
        <w:t>á</w:t>
      </w:r>
      <w:proofErr w:type="spellEnd"/>
      <w:r>
        <w:rPr>
          <w:rStyle w:val="dn"/>
          <w:rFonts w:ascii="Calibri Light" w:hAnsi="Calibri Light"/>
        </w:rPr>
        <w:t xml:space="preserve">,             </w:t>
      </w:r>
      <w:r>
        <w:rPr>
          <w:rStyle w:val="dn"/>
          <w:rFonts w:ascii="Calibri Light" w:hAnsi="Calibri Light"/>
        </w:rPr>
        <w:t xml:space="preserve">M. </w:t>
      </w:r>
      <w:proofErr w:type="spellStart"/>
      <w:r>
        <w:rPr>
          <w:rStyle w:val="dn"/>
          <w:rFonts w:ascii="Calibri Light" w:hAnsi="Calibri Light"/>
        </w:rPr>
        <w:t>Erbeková</w:t>
      </w:r>
      <w:proofErr w:type="spellEnd"/>
      <w:r>
        <w:rPr>
          <w:rStyle w:val="dn"/>
          <w:rFonts w:ascii="Calibri Light" w:hAnsi="Calibri Light"/>
        </w:rPr>
        <w:t xml:space="preserve">, </w:t>
      </w:r>
      <w:r>
        <w:rPr>
          <w:rStyle w:val="dn"/>
          <w:rFonts w:ascii="Calibri Light" w:hAnsi="Calibri Light"/>
        </w:rPr>
        <w:t>M. Hlavničková</w:t>
      </w:r>
    </w:p>
    <w:p w14:paraId="694C5FD4" w14:textId="77777777" w:rsidR="0093382B" w:rsidRDefault="0093382B">
      <w:pPr>
        <w:rPr>
          <w:rStyle w:val="dn"/>
          <w:rFonts w:ascii="Calibri Light" w:hAnsi="Calibri Light"/>
        </w:rPr>
      </w:pPr>
    </w:p>
    <w:p w14:paraId="0CB6A04A" w14:textId="77777777" w:rsidR="0093382B" w:rsidRDefault="0093382B">
      <w:pPr>
        <w:rPr>
          <w:rStyle w:val="dn"/>
          <w:rFonts w:ascii="Calibri Light" w:eastAsia="Calibri Light" w:hAnsi="Calibri Light" w:cs="Calibri Light"/>
        </w:rPr>
      </w:pPr>
    </w:p>
    <w:p w14:paraId="29C0FB17" w14:textId="77777777" w:rsidR="00327EBA" w:rsidRDefault="00955E91">
      <w:pPr>
        <w:rPr>
          <w:rStyle w:val="dn"/>
          <w:rFonts w:ascii="Calibri Light" w:eastAsia="Calibri Light" w:hAnsi="Calibri Light" w:cs="Calibri Light"/>
          <w:color w:val="8496B0"/>
          <w:u w:color="8496B0"/>
        </w:rPr>
      </w:pPr>
      <w:r>
        <w:rPr>
          <w:rStyle w:val="dn"/>
          <w:rFonts w:ascii="Calibri Light" w:hAnsi="Calibri Light"/>
          <w:color w:val="8496B0"/>
          <w:u w:color="8496B0"/>
        </w:rPr>
        <w:t xml:space="preserve">Omluvení: </w:t>
      </w:r>
    </w:p>
    <w:p w14:paraId="4DD62806" w14:textId="5418A04A" w:rsidR="00327EBA" w:rsidRDefault="00955E91">
      <w:pPr>
        <w:rPr>
          <w:rStyle w:val="dn"/>
          <w:rFonts w:ascii="Calibri Light" w:hAnsi="Calibri Light"/>
        </w:rPr>
      </w:pPr>
      <w:r>
        <w:rPr>
          <w:rStyle w:val="dn"/>
          <w:rFonts w:ascii="Calibri Light" w:hAnsi="Calibri Light"/>
        </w:rPr>
        <w:t xml:space="preserve">J. </w:t>
      </w:r>
      <w:proofErr w:type="spellStart"/>
      <w:r>
        <w:rPr>
          <w:rStyle w:val="dn"/>
          <w:rFonts w:ascii="Calibri Light" w:hAnsi="Calibri Light"/>
        </w:rPr>
        <w:t>Kotyšanová</w:t>
      </w:r>
      <w:proofErr w:type="spellEnd"/>
      <w:r>
        <w:rPr>
          <w:rStyle w:val="dn"/>
          <w:rFonts w:ascii="Calibri Light" w:hAnsi="Calibri Light"/>
        </w:rPr>
        <w:t xml:space="preserve">, J. Kubelka, </w:t>
      </w:r>
      <w:r w:rsidR="00467676">
        <w:rPr>
          <w:rStyle w:val="dn"/>
          <w:rFonts w:ascii="Calibri Light" w:hAnsi="Calibri Light"/>
        </w:rPr>
        <w:t>L. Fousková</w:t>
      </w:r>
      <w:r w:rsidR="00467676" w:rsidRPr="00AF0624">
        <w:rPr>
          <w:rStyle w:val="dn"/>
          <w:rFonts w:ascii="Calibri Light" w:hAnsi="Calibri Light"/>
        </w:rPr>
        <w:t>,</w:t>
      </w:r>
      <w:r w:rsidR="00467676" w:rsidRPr="00467676">
        <w:rPr>
          <w:rStyle w:val="dn"/>
          <w:rFonts w:ascii="Calibri Light" w:hAnsi="Calibri Light"/>
        </w:rPr>
        <w:t xml:space="preserve"> </w:t>
      </w:r>
      <w:r w:rsidR="00467676" w:rsidRPr="00AF0624">
        <w:rPr>
          <w:rStyle w:val="dn"/>
          <w:rFonts w:ascii="Calibri Light" w:hAnsi="Calibri Light"/>
        </w:rPr>
        <w:t>B. Holubov</w:t>
      </w:r>
      <w:r w:rsidR="00467676">
        <w:rPr>
          <w:rStyle w:val="dn"/>
          <w:rFonts w:ascii="Calibri Light" w:hAnsi="Calibri Light"/>
        </w:rPr>
        <w:t>á</w:t>
      </w:r>
    </w:p>
    <w:p w14:paraId="49589F0C" w14:textId="77777777" w:rsidR="0093382B" w:rsidRDefault="0093382B">
      <w:pPr>
        <w:rPr>
          <w:rStyle w:val="dn"/>
          <w:rFonts w:ascii="Calibri Light" w:hAnsi="Calibri Light"/>
        </w:rPr>
      </w:pPr>
    </w:p>
    <w:p w14:paraId="2E3ACEC3" w14:textId="211ACA56" w:rsidR="0093382B" w:rsidRDefault="0093382B" w:rsidP="0093382B">
      <w:pPr>
        <w:rPr>
          <w:rStyle w:val="dn"/>
          <w:rFonts w:ascii="Calibri Light" w:hAnsi="Calibri Light"/>
          <w:color w:val="8496B0"/>
          <w:u w:color="8496B0"/>
        </w:rPr>
      </w:pPr>
      <w:r>
        <w:rPr>
          <w:rStyle w:val="dn"/>
          <w:rFonts w:ascii="Calibri Light" w:hAnsi="Calibri Light"/>
          <w:color w:val="8496B0"/>
          <w:u w:color="8496B0"/>
        </w:rPr>
        <w:t>Hosté:</w:t>
      </w:r>
    </w:p>
    <w:p w14:paraId="355E00E3" w14:textId="7C933E7F" w:rsidR="0093382B" w:rsidRPr="0093382B" w:rsidRDefault="0093382B" w:rsidP="0093382B">
      <w:pPr>
        <w:rPr>
          <w:rStyle w:val="dn"/>
          <w:rFonts w:ascii="Calibri Light" w:eastAsia="Calibri Light" w:hAnsi="Calibri Light" w:cs="Calibri Light"/>
          <w:color w:val="auto"/>
          <w:u w:color="8496B0"/>
        </w:rPr>
      </w:pPr>
      <w:r w:rsidRPr="0093382B">
        <w:rPr>
          <w:rStyle w:val="dn"/>
          <w:rFonts w:ascii="Calibri Light" w:hAnsi="Calibri Light"/>
          <w:color w:val="auto"/>
          <w:u w:color="8496B0"/>
        </w:rPr>
        <w:t>l. Rosensteinová</w:t>
      </w:r>
      <w:r w:rsidRPr="0093382B">
        <w:rPr>
          <w:rStyle w:val="dn"/>
          <w:rFonts w:ascii="Calibri Light" w:hAnsi="Calibri Light"/>
          <w:color w:val="auto"/>
          <w:u w:color="8496B0"/>
        </w:rPr>
        <w:t xml:space="preserve"> </w:t>
      </w:r>
    </w:p>
    <w:p w14:paraId="41C33289" w14:textId="1CDF160F" w:rsidR="0093382B" w:rsidRPr="0093382B" w:rsidRDefault="0093382B">
      <w:pPr>
        <w:rPr>
          <w:rStyle w:val="dn"/>
          <w:rFonts w:ascii="Calibri Light" w:hAnsi="Calibri Light"/>
        </w:rPr>
      </w:pPr>
    </w:p>
    <w:p w14:paraId="40AAAFCF" w14:textId="77777777" w:rsidR="0093382B" w:rsidRDefault="0093382B">
      <w:pPr>
        <w:rPr>
          <w:rStyle w:val="dn"/>
          <w:rFonts w:ascii="Carlito" w:hAnsi="Carlito"/>
          <w:b/>
          <w:bCs/>
          <w:color w:val="8496B0"/>
          <w:u w:color="8496B0"/>
        </w:rPr>
      </w:pPr>
    </w:p>
    <w:p w14:paraId="2BCA4925" w14:textId="3D715A87" w:rsidR="00327EBA" w:rsidRDefault="00955E91">
      <w:pPr>
        <w:rPr>
          <w:rStyle w:val="dn"/>
          <w:rFonts w:ascii="Carlito" w:eastAsia="Carlito" w:hAnsi="Carlito" w:cs="Carlito"/>
          <w:b/>
          <w:bCs/>
          <w:color w:val="8496B0"/>
          <w:u w:color="8496B0"/>
        </w:rPr>
      </w:pPr>
      <w:bookmarkStart w:id="0" w:name="_Hlk149146916"/>
      <w:r>
        <w:rPr>
          <w:rStyle w:val="dn"/>
          <w:rFonts w:ascii="Carlito" w:hAnsi="Carlito"/>
          <w:b/>
          <w:bCs/>
          <w:color w:val="8496B0"/>
          <w:u w:color="8496B0"/>
        </w:rPr>
        <w:t>Projedná</w:t>
      </w:r>
      <w:r>
        <w:rPr>
          <w:rStyle w:val="dn"/>
          <w:rFonts w:ascii="Carlito" w:hAnsi="Carlito"/>
          <w:b/>
          <w:bCs/>
          <w:color w:val="8496B0"/>
          <w:u w:color="8496B0"/>
          <w:lang w:val="it-IT"/>
        </w:rPr>
        <w:t>no:</w:t>
      </w:r>
    </w:p>
    <w:bookmarkEnd w:id="0"/>
    <w:p w14:paraId="0A64D78D" w14:textId="77777777" w:rsidR="00327EBA" w:rsidRDefault="00327EBA">
      <w:pPr>
        <w:rPr>
          <w:rStyle w:val="dn"/>
          <w:rFonts w:ascii="Carlito" w:eastAsia="Carlito" w:hAnsi="Carlito" w:cs="Carlito"/>
          <w:b/>
          <w:bCs/>
          <w:color w:val="8496B0"/>
          <w:u w:color="8496B0"/>
        </w:rPr>
      </w:pPr>
    </w:p>
    <w:p w14:paraId="33249B3E" w14:textId="5EF7D0BA" w:rsidR="0093382B" w:rsidRPr="0093382B" w:rsidRDefault="0093382B" w:rsidP="0093382B">
      <w:pPr>
        <w:pStyle w:val="Odstavecseseznamem"/>
        <w:numPr>
          <w:ilvl w:val="0"/>
          <w:numId w:val="3"/>
        </w:numPr>
        <w:rPr>
          <w:rStyle w:val="dn"/>
          <w:rFonts w:ascii="Carlito" w:eastAsia="Carlito" w:hAnsi="Carlito" w:cs="Carlito"/>
          <w:b/>
          <w:bCs/>
          <w:color w:val="8496B0"/>
          <w:u w:val="single"/>
        </w:rPr>
      </w:pPr>
      <w:bookmarkStart w:id="1" w:name="_Hlk149146976"/>
      <w:r w:rsidRPr="0093382B">
        <w:rPr>
          <w:rStyle w:val="dn"/>
          <w:rFonts w:ascii="Carlito" w:hAnsi="Carlito"/>
          <w:b/>
          <w:bCs/>
          <w:color w:val="8496B0"/>
          <w:u w:val="single"/>
          <w:lang w:val="it-IT"/>
        </w:rPr>
        <w:t>Výroční zpráva školní rok 2022/2023</w:t>
      </w:r>
      <w:r w:rsidRPr="0093382B">
        <w:rPr>
          <w:rStyle w:val="dn"/>
          <w:rFonts w:ascii="Carlito" w:hAnsi="Carlito"/>
          <w:b/>
          <w:bCs/>
          <w:color w:val="8496B0"/>
          <w:u w:val="single"/>
          <w:lang w:val="it-IT"/>
        </w:rPr>
        <w:t>:</w:t>
      </w:r>
    </w:p>
    <w:bookmarkEnd w:id="1"/>
    <w:p w14:paraId="19D279D2" w14:textId="77777777" w:rsidR="0093382B" w:rsidRDefault="0093382B" w:rsidP="0093382B">
      <w:pPr>
        <w:rPr>
          <w:b/>
          <w:bCs/>
          <w:color w:val="CACACA" w:themeColor="text2" w:themeTint="99"/>
        </w:rPr>
      </w:pPr>
    </w:p>
    <w:p w14:paraId="3A9828C8" w14:textId="0B8BDF42" w:rsidR="0093382B" w:rsidRDefault="0093382B" w:rsidP="0093382B">
      <w:pPr>
        <w:rPr>
          <w:color w:val="000000" w:themeColor="text1"/>
        </w:rPr>
      </w:pPr>
      <w:r>
        <w:rPr>
          <w:color w:val="000000" w:themeColor="text1"/>
        </w:rPr>
        <w:t>Stanislav Záboj podal informace k Výroční zprávě 202</w:t>
      </w:r>
      <w:r>
        <w:rPr>
          <w:color w:val="000000" w:themeColor="text1"/>
        </w:rPr>
        <w:t>2</w:t>
      </w:r>
      <w:r>
        <w:rPr>
          <w:color w:val="000000" w:themeColor="text1"/>
        </w:rPr>
        <w:t>/202</w:t>
      </w:r>
      <w:r>
        <w:rPr>
          <w:color w:val="000000" w:themeColor="text1"/>
        </w:rPr>
        <w:t>3</w:t>
      </w:r>
      <w:r>
        <w:rPr>
          <w:color w:val="000000" w:themeColor="text1"/>
        </w:rPr>
        <w:t>, osnova je daná Školním zákonem. Po schválení bude zpráva umístěna na stránkách školy.</w:t>
      </w:r>
    </w:p>
    <w:p w14:paraId="7A616309" w14:textId="77777777" w:rsidR="0093382B" w:rsidRDefault="0093382B" w:rsidP="0093382B">
      <w:pPr>
        <w:rPr>
          <w:color w:val="000000" w:themeColor="text1"/>
        </w:rPr>
      </w:pPr>
    </w:p>
    <w:p w14:paraId="05213D12" w14:textId="7E1239CD" w:rsidR="0093382B" w:rsidRDefault="0093382B" w:rsidP="0093382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Školská rada schvaluje Výroční zprávu za školní rok 202</w:t>
      </w:r>
      <w:r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/20</w:t>
      </w:r>
    </w:p>
    <w:p w14:paraId="3C2A2DC6" w14:textId="77777777" w:rsidR="0093382B" w:rsidRDefault="0093382B">
      <w:pPr>
        <w:rPr>
          <w:rStyle w:val="dn"/>
          <w:rFonts w:ascii="Carlito" w:eastAsia="Carlito" w:hAnsi="Carlito" w:cs="Carlito"/>
          <w:b/>
          <w:bCs/>
          <w:color w:val="8496B0"/>
          <w:u w:color="8496B0"/>
        </w:rPr>
      </w:pPr>
    </w:p>
    <w:p w14:paraId="3B358E4F" w14:textId="77777777" w:rsidR="0093382B" w:rsidRDefault="0093382B">
      <w:pPr>
        <w:rPr>
          <w:rStyle w:val="dn"/>
          <w:rFonts w:ascii="Carlito" w:eastAsia="Carlito" w:hAnsi="Carlito" w:cs="Carlito"/>
          <w:b/>
          <w:bCs/>
          <w:color w:val="8496B0"/>
          <w:u w:color="8496B0"/>
        </w:rPr>
      </w:pPr>
    </w:p>
    <w:p w14:paraId="171322AF" w14:textId="6403B1D5" w:rsidR="0093382B" w:rsidRPr="00E00678" w:rsidRDefault="0093382B" w:rsidP="0093382B">
      <w:pPr>
        <w:pStyle w:val="Odstavecseseznamem"/>
        <w:numPr>
          <w:ilvl w:val="0"/>
          <w:numId w:val="3"/>
        </w:numPr>
        <w:rPr>
          <w:rStyle w:val="dn"/>
          <w:rFonts w:ascii="Carlito" w:eastAsia="Carlito" w:hAnsi="Carlito" w:cs="Carlito"/>
          <w:b/>
          <w:bCs/>
          <w:color w:val="8496B0"/>
          <w:u w:val="single"/>
        </w:rPr>
      </w:pPr>
      <w:proofErr w:type="gramStart"/>
      <w:r w:rsidRPr="00E00678">
        <w:rPr>
          <w:rStyle w:val="dn"/>
          <w:rFonts w:ascii="Carlito" w:eastAsia="Carlito" w:hAnsi="Carlito" w:cs="Carlito"/>
          <w:b/>
          <w:bCs/>
          <w:color w:val="8496B0"/>
          <w:u w:val="single"/>
        </w:rPr>
        <w:t>Diskuze</w:t>
      </w:r>
      <w:proofErr w:type="gramEnd"/>
      <w:r w:rsidRPr="00E00678">
        <w:rPr>
          <w:rStyle w:val="dn"/>
          <w:rFonts w:ascii="Carlito" w:eastAsia="Carlito" w:hAnsi="Carlito" w:cs="Carlito"/>
          <w:b/>
          <w:bCs/>
          <w:color w:val="8496B0"/>
          <w:u w:val="single"/>
        </w:rPr>
        <w:t>:</w:t>
      </w:r>
    </w:p>
    <w:p w14:paraId="77410801" w14:textId="77777777" w:rsidR="00327EBA" w:rsidRDefault="00327EBA">
      <w:pPr>
        <w:rPr>
          <w:rStyle w:val="dn"/>
          <w:rFonts w:ascii="Calibri Light" w:eastAsia="Calibri Light" w:hAnsi="Calibri Light" w:cs="Calibri Light"/>
        </w:rPr>
      </w:pPr>
    </w:p>
    <w:p w14:paraId="13BBE7E3" w14:textId="6D09F596" w:rsidR="0093382B" w:rsidRPr="00A01DDD" w:rsidRDefault="00A01DDD" w:rsidP="00A01DDD">
      <w:pPr>
        <w:pStyle w:val="Odstavecseseznamem"/>
        <w:numPr>
          <w:ilvl w:val="0"/>
          <w:numId w:val="4"/>
        </w:numPr>
        <w:rPr>
          <w:rStyle w:val="dn"/>
          <w:rFonts w:ascii="Calibri Light" w:eastAsia="Calibri Light" w:hAnsi="Calibri Light" w:cs="Calibri Light"/>
        </w:rPr>
      </w:pPr>
      <w:r>
        <w:rPr>
          <w:rStyle w:val="dn"/>
          <w:rFonts w:ascii="Calibri Light" w:eastAsia="Calibri Light" w:hAnsi="Calibri Light" w:cs="Calibri Light"/>
        </w:rPr>
        <w:t>k</w:t>
      </w:r>
      <w:r w:rsidRPr="00A01DDD">
        <w:rPr>
          <w:rStyle w:val="dn"/>
          <w:rFonts w:ascii="Calibri Light" w:eastAsia="Calibri Light" w:hAnsi="Calibri Light" w:cs="Calibri Light"/>
        </w:rPr>
        <w:t>apacita školy</w:t>
      </w:r>
    </w:p>
    <w:p w14:paraId="5B29AA3B" w14:textId="78D41BB5" w:rsidR="00A01DDD" w:rsidRPr="00A01DDD" w:rsidRDefault="00A01DDD" w:rsidP="00A01DDD">
      <w:pPr>
        <w:pStyle w:val="Odstavecseseznamem"/>
        <w:numPr>
          <w:ilvl w:val="0"/>
          <w:numId w:val="4"/>
        </w:numPr>
        <w:rPr>
          <w:rStyle w:val="dn"/>
          <w:rFonts w:ascii="Carlito" w:eastAsia="Carlito" w:hAnsi="Carlito" w:cs="Carlito"/>
          <w:b/>
          <w:bCs/>
        </w:rPr>
      </w:pPr>
      <w:r>
        <w:rPr>
          <w:rStyle w:val="dn"/>
          <w:rFonts w:ascii="Calibri Light" w:eastAsia="Calibri Light" w:hAnsi="Calibri Light" w:cs="Calibri Light"/>
        </w:rPr>
        <w:t>z</w:t>
      </w:r>
      <w:r w:rsidRPr="00A01DDD">
        <w:rPr>
          <w:rStyle w:val="dn"/>
          <w:rFonts w:ascii="Calibri Light" w:eastAsia="Calibri Light" w:hAnsi="Calibri Light" w:cs="Calibri Light"/>
        </w:rPr>
        <w:t>ačlenění ukrajinských žáků do školy</w:t>
      </w:r>
    </w:p>
    <w:p w14:paraId="14DD17B6" w14:textId="77777777" w:rsidR="00327EBA" w:rsidRDefault="00327EBA">
      <w:pPr>
        <w:rPr>
          <w:rStyle w:val="dn"/>
          <w:rFonts w:ascii="Carlito" w:eastAsia="Carlito" w:hAnsi="Carlito" w:cs="Carlito"/>
          <w:b/>
          <w:bCs/>
        </w:rPr>
      </w:pPr>
    </w:p>
    <w:p w14:paraId="4558E34F" w14:textId="288086AA" w:rsidR="00327EBA" w:rsidRDefault="00327EBA"/>
    <w:sectPr w:rsidR="00327EB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9DE7" w14:textId="77777777" w:rsidR="00F7559E" w:rsidRDefault="00F7559E">
      <w:r>
        <w:separator/>
      </w:r>
    </w:p>
  </w:endnote>
  <w:endnote w:type="continuationSeparator" w:id="0">
    <w:p w14:paraId="24428888" w14:textId="77777777" w:rsidR="00F7559E" w:rsidRDefault="00F7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rlito">
    <w:altName w:val="Cambria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0475" w14:textId="77777777" w:rsidR="00327EBA" w:rsidRDefault="00327EB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CC64" w14:textId="77777777" w:rsidR="00F7559E" w:rsidRDefault="00F7559E">
      <w:r>
        <w:separator/>
      </w:r>
    </w:p>
  </w:footnote>
  <w:footnote w:type="continuationSeparator" w:id="0">
    <w:p w14:paraId="5737E4D0" w14:textId="77777777" w:rsidR="00F7559E" w:rsidRDefault="00F7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37F8" w14:textId="77777777" w:rsidR="00327EBA" w:rsidRDefault="00327EBA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0994"/>
    <w:multiLevelType w:val="hybridMultilevel"/>
    <w:tmpl w:val="6356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6F52"/>
    <w:multiLevelType w:val="hybridMultilevel"/>
    <w:tmpl w:val="AF1A2B58"/>
    <w:lvl w:ilvl="0" w:tplc="8F985F1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6639"/>
    <w:multiLevelType w:val="hybridMultilevel"/>
    <w:tmpl w:val="3F24C510"/>
    <w:numStyleLink w:val="Importovanstyl1"/>
  </w:abstractNum>
  <w:abstractNum w:abstractNumId="3" w15:restartNumberingAfterBreak="0">
    <w:nsid w:val="76526E92"/>
    <w:multiLevelType w:val="hybridMultilevel"/>
    <w:tmpl w:val="3F24C510"/>
    <w:styleLink w:val="Importovanstyl1"/>
    <w:lvl w:ilvl="0" w:tplc="8D3239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EA63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E7FC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F026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14D4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2CD2F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27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C75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8659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60301540">
    <w:abstractNumId w:val="3"/>
  </w:num>
  <w:num w:numId="2" w16cid:durableId="564410983">
    <w:abstractNumId w:val="2"/>
  </w:num>
  <w:num w:numId="3" w16cid:durableId="1363632025">
    <w:abstractNumId w:val="1"/>
  </w:num>
  <w:num w:numId="4" w16cid:durableId="186609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BA"/>
    <w:rsid w:val="00327EBA"/>
    <w:rsid w:val="00465D13"/>
    <w:rsid w:val="00467676"/>
    <w:rsid w:val="0093382B"/>
    <w:rsid w:val="00955E91"/>
    <w:rsid w:val="00A01DDD"/>
    <w:rsid w:val="00AF0624"/>
    <w:rsid w:val="00E00678"/>
    <w:rsid w:val="00F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845E"/>
  <w15:docId w15:val="{6045C99B-13F2-3349-9EBB-230C700B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382B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paragraph" w:styleId="Odstavecseseznamem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Normlnweb">
    <w:name w:val="Normal (Web)"/>
    <w:pPr>
      <w:spacing w:before="100" w:after="142" w:line="288" w:lineRule="auto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Záboj</dc:creator>
  <cp:lastModifiedBy>Tomáš Tihelka</cp:lastModifiedBy>
  <cp:revision>3</cp:revision>
  <dcterms:created xsi:type="dcterms:W3CDTF">2023-10-25T15:24:00Z</dcterms:created>
  <dcterms:modified xsi:type="dcterms:W3CDTF">2023-10-25T15:28:00Z</dcterms:modified>
</cp:coreProperties>
</file>